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92" w:rsidRPr="00A85492" w:rsidRDefault="00A85492" w:rsidP="00A85492">
      <w:pPr>
        <w:shd w:val="clear" w:color="auto" w:fill="FFFFFF"/>
        <w:spacing w:before="100" w:beforeAutospacing="1" w:after="100" w:afterAutospacing="1"/>
        <w:ind w:right="0"/>
        <w:jc w:val="center"/>
        <w:rPr>
          <w:rFonts w:ascii="Verdana" w:eastAsia="Times New Roman" w:hAnsi="Verdana"/>
          <w:b w:val="0"/>
          <w:color w:val="000000"/>
          <w:sz w:val="17"/>
          <w:szCs w:val="17"/>
          <w:lang w:eastAsia="ru-RU"/>
        </w:rPr>
      </w:pPr>
      <w:r w:rsidRPr="00A85492">
        <w:rPr>
          <w:rFonts w:ascii="Arial Black" w:eastAsia="Times New Roman" w:hAnsi="Arial Black"/>
          <w:b w:val="0"/>
          <w:color w:val="000080"/>
          <w:sz w:val="36"/>
          <w:szCs w:val="36"/>
          <w:lang w:eastAsia="ru-RU"/>
        </w:rPr>
        <w:t>Поради батькам першокласникі</w:t>
      </w:r>
      <w:proofErr w:type="gramStart"/>
      <w:r w:rsidRPr="00A85492">
        <w:rPr>
          <w:rFonts w:ascii="Arial Black" w:eastAsia="Times New Roman" w:hAnsi="Arial Black"/>
          <w:b w:val="0"/>
          <w:color w:val="000080"/>
          <w:sz w:val="36"/>
          <w:szCs w:val="36"/>
          <w:lang w:eastAsia="ru-RU"/>
        </w:rPr>
        <w:t>в</w:t>
      </w:r>
      <w:proofErr w:type="gramEnd"/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4960"/>
        <w:gridCol w:w="2715"/>
      </w:tblGrid>
      <w:tr w:rsidR="00A85492" w:rsidRPr="00A85492" w:rsidTr="00A854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85492" w:rsidRPr="00A85492" w:rsidRDefault="00A85492" w:rsidP="00A85492">
            <w:pPr>
              <w:spacing w:before="100" w:beforeAutospacing="1" w:after="100" w:afterAutospacing="1"/>
              <w:ind w:right="0"/>
              <w:rPr>
                <w:rFonts w:ascii="Verdana" w:eastAsia="Times New Roman" w:hAnsi="Verdana"/>
                <w:b w:val="0"/>
                <w:sz w:val="17"/>
                <w:szCs w:val="17"/>
                <w:lang w:eastAsia="ru-RU"/>
              </w:rPr>
            </w:pPr>
            <w:r w:rsidRPr="00A85492">
              <w:rPr>
                <w:rFonts w:ascii="Verdana" w:eastAsia="Times New Roman" w:hAnsi="Verdana"/>
                <w:b w:val="0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2EB881C8" wp14:editId="7757A441">
                  <wp:extent cx="1038225" cy="1171575"/>
                  <wp:effectExtent l="0" t="0" r="0" b="9525"/>
                  <wp:docPr id="1" name="Рисунок 1" descr="http://school32lv.at.ua/_si/0/386354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chool32lv.at.ua/_si/0/386354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5492">
              <w:rPr>
                <w:rFonts w:ascii="Verdana" w:eastAsia="Times New Roman" w:hAnsi="Verdana"/>
                <w:b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5492" w:rsidRPr="00A85492" w:rsidRDefault="00A85492" w:rsidP="00A85492">
            <w:pPr>
              <w:ind w:right="0"/>
              <w:rPr>
                <w:rFonts w:ascii="Verdana" w:eastAsia="Times New Roman" w:hAnsi="Verdana"/>
                <w:b w:val="0"/>
                <w:sz w:val="17"/>
                <w:szCs w:val="17"/>
                <w:lang w:eastAsia="ru-RU"/>
              </w:rPr>
            </w:pPr>
            <w:r w:rsidRPr="00A85492">
              <w:rPr>
                <w:rFonts w:ascii="Arial" w:eastAsia="Times New Roman" w:hAnsi="Arial" w:cs="Arial"/>
                <w:bCs/>
                <w:color w:val="1E90FF"/>
                <w:sz w:val="24"/>
                <w:lang w:eastAsia="ru-RU"/>
              </w:rPr>
              <w:t xml:space="preserve">Цього року </w:t>
            </w:r>
            <w:proofErr w:type="gramStart"/>
            <w:r w:rsidRPr="00A85492">
              <w:rPr>
                <w:rFonts w:ascii="Arial" w:eastAsia="Times New Roman" w:hAnsi="Arial" w:cs="Arial"/>
                <w:bCs/>
                <w:color w:val="1E90FF"/>
                <w:sz w:val="24"/>
                <w:lang w:eastAsia="ru-RU"/>
              </w:rPr>
              <w:t>ваша</w:t>
            </w:r>
            <w:proofErr w:type="gramEnd"/>
            <w:r w:rsidRPr="00A85492">
              <w:rPr>
                <w:rFonts w:ascii="Arial" w:eastAsia="Times New Roman" w:hAnsi="Arial" w:cs="Arial"/>
                <w:bCs/>
                <w:color w:val="1E90FF"/>
                <w:sz w:val="24"/>
                <w:lang w:eastAsia="ru-RU"/>
              </w:rPr>
              <w:t xml:space="preserve"> дитина стане школярем. Вітаємо вас із цією </w:t>
            </w:r>
            <w:proofErr w:type="gramStart"/>
            <w:r w:rsidRPr="00A85492">
              <w:rPr>
                <w:rFonts w:ascii="Arial" w:eastAsia="Times New Roman" w:hAnsi="Arial" w:cs="Arial"/>
                <w:bCs/>
                <w:color w:val="1E90FF"/>
                <w:sz w:val="24"/>
                <w:lang w:eastAsia="ru-RU"/>
              </w:rPr>
              <w:t>знаменною</w:t>
            </w:r>
            <w:proofErr w:type="gramEnd"/>
            <w:r w:rsidRPr="00A85492">
              <w:rPr>
                <w:rFonts w:ascii="Arial" w:eastAsia="Times New Roman" w:hAnsi="Arial" w:cs="Arial"/>
                <w:bCs/>
                <w:color w:val="1E90FF"/>
                <w:sz w:val="24"/>
                <w:lang w:eastAsia="ru-RU"/>
              </w:rPr>
              <w:t xml:space="preserve"> подією!</w:t>
            </w:r>
          </w:p>
          <w:p w:rsidR="00A85492" w:rsidRPr="00A85492" w:rsidRDefault="00A85492" w:rsidP="00A85492">
            <w:pPr>
              <w:ind w:right="0"/>
              <w:rPr>
                <w:rFonts w:ascii="Verdana" w:eastAsia="Times New Roman" w:hAnsi="Verdana"/>
                <w:b w:val="0"/>
                <w:sz w:val="17"/>
                <w:szCs w:val="17"/>
                <w:lang w:eastAsia="ru-RU"/>
              </w:rPr>
            </w:pPr>
            <w:r w:rsidRPr="00A85492">
              <w:rPr>
                <w:rFonts w:ascii="Arial" w:eastAsia="Times New Roman" w:hAnsi="Arial" w:cs="Arial"/>
                <w:bCs/>
                <w:color w:val="1E90FF"/>
                <w:sz w:val="24"/>
                <w:lang w:eastAsia="ru-RU"/>
              </w:rPr>
              <w:t xml:space="preserve">Від того, як ви </w:t>
            </w:r>
            <w:proofErr w:type="gramStart"/>
            <w:r w:rsidRPr="00A85492">
              <w:rPr>
                <w:rFonts w:ascii="Arial" w:eastAsia="Times New Roman" w:hAnsi="Arial" w:cs="Arial"/>
                <w:bCs/>
                <w:color w:val="1E90FF"/>
                <w:sz w:val="24"/>
                <w:lang w:eastAsia="ru-RU"/>
              </w:rPr>
              <w:t>п</w:t>
            </w:r>
            <w:proofErr w:type="gramEnd"/>
            <w:r w:rsidRPr="00A85492">
              <w:rPr>
                <w:rFonts w:ascii="Arial" w:eastAsia="Times New Roman" w:hAnsi="Arial" w:cs="Arial"/>
                <w:bCs/>
                <w:color w:val="1E90FF"/>
                <w:sz w:val="24"/>
                <w:lang w:eastAsia="ru-RU"/>
              </w:rPr>
              <w:t>ідготували дитину до школи, залежать його успіхи в навчанні, а отже, відчуття радості та задоволення від кожного дня, проведеного в школі.</w:t>
            </w:r>
          </w:p>
          <w:p w:rsidR="00A85492" w:rsidRPr="00A85492" w:rsidRDefault="00A85492" w:rsidP="00A85492">
            <w:pPr>
              <w:ind w:right="0"/>
              <w:rPr>
                <w:rFonts w:ascii="Verdana" w:eastAsia="Times New Roman" w:hAnsi="Verdana"/>
                <w:b w:val="0"/>
                <w:sz w:val="17"/>
                <w:szCs w:val="17"/>
                <w:lang w:eastAsia="ru-RU"/>
              </w:rPr>
            </w:pPr>
            <w:r w:rsidRPr="00A85492">
              <w:rPr>
                <w:rFonts w:ascii="Verdana" w:eastAsia="Times New Roman" w:hAnsi="Verdana"/>
                <w:b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5492" w:rsidRPr="00A85492" w:rsidRDefault="00A85492" w:rsidP="00A85492">
            <w:pPr>
              <w:ind w:right="0"/>
              <w:rPr>
                <w:rFonts w:ascii="Verdana" w:eastAsia="Times New Roman" w:hAnsi="Verdana"/>
                <w:b w:val="0"/>
                <w:sz w:val="17"/>
                <w:szCs w:val="17"/>
                <w:lang w:eastAsia="ru-RU"/>
              </w:rPr>
            </w:pPr>
            <w:r w:rsidRPr="00A85492">
              <w:rPr>
                <w:rFonts w:ascii="Verdana" w:eastAsia="Times New Roman" w:hAnsi="Verdana"/>
                <w:b w:val="0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4817E781" wp14:editId="581914AE">
                  <wp:extent cx="1676400" cy="2495550"/>
                  <wp:effectExtent l="0" t="0" r="0" b="0"/>
                  <wp:docPr id="2" name="Рисунок 2" descr="http://school32lv.at.ua/_si/0/814417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chool32lv.at.ua/_si/0/814417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492" w:rsidRPr="00A85492" w:rsidRDefault="00A85492" w:rsidP="00A85492">
      <w:pPr>
        <w:shd w:val="clear" w:color="auto" w:fill="FFFFFF"/>
        <w:ind w:right="0"/>
        <w:rPr>
          <w:rFonts w:ascii="Verdana" w:eastAsia="Times New Roman" w:hAnsi="Verdana"/>
          <w:b w:val="0"/>
          <w:color w:val="000000"/>
          <w:sz w:val="17"/>
          <w:szCs w:val="17"/>
          <w:lang w:eastAsia="ru-RU"/>
        </w:rPr>
      </w:pPr>
      <w:r w:rsidRPr="00A85492">
        <w:rPr>
          <w:rFonts w:ascii="Verdana" w:eastAsia="Times New Roman" w:hAnsi="Verdana"/>
          <w:b w:val="0"/>
          <w:color w:val="000000"/>
          <w:sz w:val="17"/>
          <w:szCs w:val="17"/>
          <w:lang w:eastAsia="ru-RU"/>
        </w:rPr>
        <w:t> </w:t>
      </w:r>
    </w:p>
    <w:p w:rsidR="00A85492" w:rsidRPr="00A85492" w:rsidRDefault="00A85492" w:rsidP="00A85492">
      <w:pPr>
        <w:shd w:val="clear" w:color="auto" w:fill="FFFFFF"/>
        <w:ind w:right="0"/>
        <w:rPr>
          <w:rFonts w:ascii="Verdana" w:eastAsia="Times New Roman" w:hAnsi="Verdana"/>
          <w:b w:val="0"/>
          <w:color w:val="000000"/>
          <w:sz w:val="17"/>
          <w:szCs w:val="17"/>
          <w:lang w:eastAsia="ru-RU"/>
        </w:rPr>
      </w:pPr>
      <w:r w:rsidRPr="00A85492">
        <w:rPr>
          <w:rFonts w:ascii="Arial" w:eastAsia="Times New Roman" w:hAnsi="Arial" w:cs="Arial"/>
          <w:bCs/>
          <w:color w:val="1E90FF"/>
          <w:szCs w:val="28"/>
          <w:lang w:eastAsia="ru-RU"/>
        </w:rPr>
        <w:t xml:space="preserve">А що означає – бути </w:t>
      </w:r>
      <w:proofErr w:type="gramStart"/>
      <w:r w:rsidRPr="00A85492">
        <w:rPr>
          <w:rFonts w:ascii="Arial" w:eastAsia="Times New Roman" w:hAnsi="Arial" w:cs="Arial"/>
          <w:bCs/>
          <w:color w:val="1E90FF"/>
          <w:szCs w:val="28"/>
          <w:lang w:eastAsia="ru-RU"/>
        </w:rPr>
        <w:t>п</w:t>
      </w:r>
      <w:proofErr w:type="gramEnd"/>
      <w:r w:rsidRPr="00A85492">
        <w:rPr>
          <w:rFonts w:ascii="Arial" w:eastAsia="Times New Roman" w:hAnsi="Arial" w:cs="Arial"/>
          <w:bCs/>
          <w:color w:val="1E90FF"/>
          <w:szCs w:val="28"/>
          <w:lang w:eastAsia="ru-RU"/>
        </w:rPr>
        <w:t>ідготовленим до навчання в першому класі? Що повинна знати та вміти дитина? </w:t>
      </w:r>
    </w:p>
    <w:p w:rsidR="00A85492" w:rsidRPr="00A85492" w:rsidRDefault="00A85492" w:rsidP="00A85492">
      <w:pPr>
        <w:shd w:val="clear" w:color="auto" w:fill="FFFFFF"/>
        <w:ind w:right="0"/>
        <w:rPr>
          <w:rFonts w:ascii="Verdana" w:eastAsia="Times New Roman" w:hAnsi="Verdana"/>
          <w:b w:val="0"/>
          <w:color w:val="000000"/>
          <w:sz w:val="17"/>
          <w:szCs w:val="17"/>
          <w:lang w:eastAsia="ru-RU"/>
        </w:rPr>
      </w:pPr>
      <w:r w:rsidRPr="00A85492">
        <w:rPr>
          <w:rFonts w:ascii="Verdana" w:eastAsia="Times New Roman" w:hAnsi="Verdana"/>
          <w:b w:val="0"/>
          <w:color w:val="000000"/>
          <w:sz w:val="17"/>
          <w:szCs w:val="17"/>
          <w:lang w:eastAsia="ru-RU"/>
        </w:rPr>
        <w:t> </w:t>
      </w:r>
    </w:p>
    <w:p w:rsidR="00A85492" w:rsidRPr="00A85492" w:rsidRDefault="00A85492" w:rsidP="00A85492">
      <w:pPr>
        <w:shd w:val="clear" w:color="auto" w:fill="FFFFFF"/>
        <w:ind w:right="0"/>
        <w:rPr>
          <w:rFonts w:ascii="Verdana" w:eastAsia="Times New Roman" w:hAnsi="Verdana"/>
          <w:b w:val="0"/>
          <w:color w:val="000000"/>
          <w:sz w:val="17"/>
          <w:szCs w:val="17"/>
          <w:lang w:eastAsia="ru-RU"/>
        </w:rPr>
      </w:pPr>
      <w:r w:rsidRPr="00A85492">
        <w:rPr>
          <w:rFonts w:ascii="Arial" w:eastAsia="Times New Roman" w:hAnsi="Arial" w:cs="Arial"/>
          <w:bCs/>
          <w:color w:val="000080"/>
          <w:szCs w:val="28"/>
          <w:lang w:eastAsia="ru-RU"/>
        </w:rPr>
        <w:t>Читання</w:t>
      </w:r>
    </w:p>
    <w:p w:rsidR="00A85492" w:rsidRPr="00A85492" w:rsidRDefault="00A85492" w:rsidP="00A85492">
      <w:pPr>
        <w:ind w:right="0"/>
        <w:rPr>
          <w:rFonts w:ascii="Verdana" w:eastAsia="Times New Roman" w:hAnsi="Verdana"/>
          <w:b w:val="0"/>
          <w:color w:val="000000"/>
          <w:sz w:val="20"/>
          <w:szCs w:val="20"/>
          <w:shd w:val="clear" w:color="auto" w:fill="FFFFFF"/>
          <w:lang w:eastAsia="ru-RU"/>
        </w:rPr>
      </w:pPr>
      <w:r w:rsidRPr="00A85492">
        <w:rPr>
          <w:rFonts w:ascii="Verdana" w:eastAsia="Times New Roman" w:hAnsi="Verdana"/>
          <w:b w:val="0"/>
          <w:color w:val="000000"/>
          <w:sz w:val="20"/>
          <w:szCs w:val="20"/>
          <w:shd w:val="clear" w:color="auto" w:fill="FFFFFF"/>
          <w:lang w:eastAsia="ru-RU"/>
        </w:rPr>
        <w:br/>
      </w:r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 xml:space="preserve">Читання – це основа всієї </w:t>
      </w:r>
      <w:proofErr w:type="gramStart"/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>п</w:t>
      </w:r>
      <w:proofErr w:type="gramEnd"/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 xml:space="preserve">ідготовки до школи, до життя загалом. Саме від читання залежать уміння й навички дитини.  Навчайте читати дитину, граючись. Часто діти легко запам’ятовують звуки, але їм важко з’єднувати їх у склади. Запропонуйте дитині проспівати звуки, склади, слова, допоможіть своїм прикладом, співайте разом, і  ваша дитина значно краще засвоїть процес читання, що в майбутньому стане для неї </w:t>
      </w:r>
      <w:proofErr w:type="gramStart"/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>не</w:t>
      </w:r>
      <w:proofErr w:type="gramEnd"/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 xml:space="preserve"> стражданням, а радістю пізнання. Добирайте тексти з великими </w:t>
      </w:r>
      <w:proofErr w:type="gramStart"/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>л</w:t>
      </w:r>
      <w:proofErr w:type="gramEnd"/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>ітерами, прості, цікаві, з ілюстраціями.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3"/>
        <w:gridCol w:w="2652"/>
      </w:tblGrid>
      <w:tr w:rsidR="00A85492" w:rsidRPr="00A85492" w:rsidTr="00A854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492" w:rsidRPr="00A85492" w:rsidRDefault="00A85492" w:rsidP="00A85492">
            <w:pPr>
              <w:ind w:right="0"/>
              <w:rPr>
                <w:rFonts w:ascii="Verdana" w:eastAsia="Times New Roman" w:hAnsi="Verdana"/>
                <w:b w:val="0"/>
                <w:sz w:val="17"/>
                <w:szCs w:val="17"/>
                <w:lang w:eastAsia="ru-RU"/>
              </w:rPr>
            </w:pPr>
            <w:r w:rsidRPr="00A85492">
              <w:rPr>
                <w:rFonts w:ascii="Arial" w:eastAsia="Times New Roman" w:hAnsi="Arial" w:cs="Arial"/>
                <w:bCs/>
                <w:sz w:val="24"/>
                <w:lang w:eastAsia="ru-RU"/>
              </w:rPr>
              <w:t>Шестирічна дитина повинна вміти:</w:t>
            </w:r>
          </w:p>
          <w:p w:rsidR="00A85492" w:rsidRPr="00A85492" w:rsidRDefault="00A85492" w:rsidP="00A85492">
            <w:pPr>
              <w:numPr>
                <w:ilvl w:val="0"/>
                <w:numId w:val="1"/>
              </w:numPr>
              <w:spacing w:before="100" w:beforeAutospacing="1" w:after="100" w:afterAutospacing="1"/>
              <w:ind w:right="0"/>
              <w:rPr>
                <w:rFonts w:ascii="Verdana" w:eastAsia="Times New Roman" w:hAnsi="Verdana"/>
                <w:b w:val="0"/>
                <w:sz w:val="17"/>
                <w:szCs w:val="17"/>
                <w:lang w:eastAsia="ru-RU"/>
              </w:rPr>
            </w:pPr>
            <w:r w:rsidRPr="00A85492">
              <w:rPr>
                <w:rFonts w:ascii="Arial" w:eastAsia="Times New Roman" w:hAnsi="Arial" w:cs="Arial"/>
                <w:b w:val="0"/>
                <w:sz w:val="24"/>
                <w:lang w:eastAsia="ru-RU"/>
              </w:rPr>
              <w:t>переказати почуте (стисло або детально);</w:t>
            </w:r>
          </w:p>
          <w:p w:rsidR="00A85492" w:rsidRPr="00A85492" w:rsidRDefault="00A85492" w:rsidP="00A85492">
            <w:pPr>
              <w:numPr>
                <w:ilvl w:val="0"/>
                <w:numId w:val="1"/>
              </w:numPr>
              <w:spacing w:before="100" w:beforeAutospacing="1" w:after="100" w:afterAutospacing="1"/>
              <w:ind w:right="0"/>
              <w:rPr>
                <w:rFonts w:ascii="Verdana" w:eastAsia="Times New Roman" w:hAnsi="Verdana"/>
                <w:b w:val="0"/>
                <w:sz w:val="17"/>
                <w:szCs w:val="17"/>
                <w:lang w:eastAsia="ru-RU"/>
              </w:rPr>
            </w:pPr>
            <w:proofErr w:type="gramStart"/>
            <w:r w:rsidRPr="00A85492">
              <w:rPr>
                <w:rFonts w:ascii="Arial" w:eastAsia="Times New Roman" w:hAnsi="Arial" w:cs="Arial"/>
                <w:b w:val="0"/>
                <w:sz w:val="24"/>
                <w:lang w:eastAsia="ru-RU"/>
              </w:rPr>
              <w:t>знати напам’ять вірш, його назву, автора (не змушуйте вчити складну класику!</w:t>
            </w:r>
            <w:proofErr w:type="gramEnd"/>
            <w:r w:rsidRPr="00A85492">
              <w:rPr>
                <w:rFonts w:ascii="Arial" w:eastAsia="Times New Roman" w:hAnsi="Arial" w:cs="Arial"/>
                <w:b w:val="0"/>
                <w:sz w:val="24"/>
                <w:lang w:eastAsia="ru-RU"/>
              </w:rPr>
              <w:t xml:space="preserve"> </w:t>
            </w:r>
            <w:proofErr w:type="gramStart"/>
            <w:r w:rsidRPr="00A85492">
              <w:rPr>
                <w:rFonts w:ascii="Arial" w:eastAsia="Times New Roman" w:hAnsi="Arial" w:cs="Arial"/>
                <w:b w:val="0"/>
                <w:sz w:val="24"/>
                <w:lang w:eastAsia="ru-RU"/>
              </w:rPr>
              <w:t>Нехай це буде віршик про близьке й зрозуміле);</w:t>
            </w:r>
            <w:proofErr w:type="gramEnd"/>
          </w:p>
          <w:p w:rsidR="00A85492" w:rsidRPr="00A85492" w:rsidRDefault="00A85492" w:rsidP="00A85492">
            <w:pPr>
              <w:numPr>
                <w:ilvl w:val="0"/>
                <w:numId w:val="1"/>
              </w:numPr>
              <w:spacing w:before="100" w:beforeAutospacing="1" w:after="100" w:afterAutospacing="1"/>
              <w:ind w:right="0"/>
              <w:rPr>
                <w:rFonts w:ascii="Verdana" w:eastAsia="Times New Roman" w:hAnsi="Verdana"/>
                <w:b w:val="0"/>
                <w:sz w:val="17"/>
                <w:szCs w:val="17"/>
                <w:lang w:eastAsia="ru-RU"/>
              </w:rPr>
            </w:pPr>
            <w:r w:rsidRPr="00A85492">
              <w:rPr>
                <w:rFonts w:ascii="Arial" w:eastAsia="Times New Roman" w:hAnsi="Arial" w:cs="Arial"/>
                <w:b w:val="0"/>
                <w:sz w:val="24"/>
                <w:lang w:eastAsia="ru-RU"/>
              </w:rPr>
              <w:t xml:space="preserve">повторити чотири римовані рядочки за вчителем. Таке завдання </w:t>
            </w:r>
            <w:proofErr w:type="gramStart"/>
            <w:r w:rsidRPr="00A85492">
              <w:rPr>
                <w:rFonts w:ascii="Arial" w:eastAsia="Times New Roman" w:hAnsi="Arial" w:cs="Arial"/>
                <w:b w:val="0"/>
                <w:sz w:val="24"/>
                <w:lang w:eastAsia="ru-RU"/>
              </w:rPr>
              <w:t>св</w:t>
            </w:r>
            <w:proofErr w:type="gramEnd"/>
            <w:r w:rsidRPr="00A85492">
              <w:rPr>
                <w:rFonts w:ascii="Arial" w:eastAsia="Times New Roman" w:hAnsi="Arial" w:cs="Arial"/>
                <w:b w:val="0"/>
                <w:sz w:val="24"/>
                <w:lang w:eastAsia="ru-RU"/>
              </w:rPr>
              <w:t>ідчить про якість того, як дитина чує, слухає, запам’ятовує.</w:t>
            </w:r>
          </w:p>
        </w:tc>
        <w:tc>
          <w:tcPr>
            <w:tcW w:w="0" w:type="auto"/>
            <w:vAlign w:val="center"/>
            <w:hideMark/>
          </w:tcPr>
          <w:p w:rsidR="00A85492" w:rsidRPr="00A85492" w:rsidRDefault="00A85492" w:rsidP="00A85492">
            <w:pPr>
              <w:spacing w:before="100" w:beforeAutospacing="1" w:after="100" w:afterAutospacing="1"/>
              <w:ind w:right="0"/>
              <w:jc w:val="center"/>
              <w:rPr>
                <w:rFonts w:ascii="Verdana" w:eastAsia="Times New Roman" w:hAnsi="Verdana"/>
                <w:b w:val="0"/>
                <w:sz w:val="17"/>
                <w:szCs w:val="17"/>
                <w:lang w:eastAsia="ru-RU"/>
              </w:rPr>
            </w:pPr>
            <w:r w:rsidRPr="00A85492">
              <w:rPr>
                <w:rFonts w:ascii="Verdana" w:eastAsia="Times New Roman" w:hAnsi="Verdana"/>
                <w:b w:val="0"/>
                <w:sz w:val="17"/>
                <w:szCs w:val="17"/>
                <w:lang w:eastAsia="ru-RU"/>
              </w:rPr>
              <w:t>  </w:t>
            </w:r>
            <w:r w:rsidRPr="00A85492">
              <w:rPr>
                <w:rFonts w:ascii="Verdana" w:eastAsia="Times New Roman" w:hAnsi="Verdana"/>
                <w:b w:val="0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6D25718F" wp14:editId="50826F89">
                  <wp:extent cx="990600" cy="1304925"/>
                  <wp:effectExtent l="0" t="0" r="0" b="9525"/>
                  <wp:docPr id="3" name="Рисунок 3" descr="http://school32lv.at.ua/_si/0/44022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chool32lv.at.ua/_si/0/440222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5492">
              <w:rPr>
                <w:rFonts w:ascii="Verdana" w:eastAsia="Times New Roman" w:hAnsi="Verdana"/>
                <w:b w:val="0"/>
                <w:sz w:val="17"/>
                <w:szCs w:val="17"/>
                <w:lang w:eastAsia="ru-RU"/>
              </w:rPr>
              <w:t>               </w:t>
            </w:r>
          </w:p>
        </w:tc>
      </w:tr>
    </w:tbl>
    <w:p w:rsidR="00A85492" w:rsidRPr="00A85492" w:rsidRDefault="00A85492" w:rsidP="00A85492">
      <w:pPr>
        <w:ind w:right="0"/>
        <w:rPr>
          <w:rFonts w:ascii="Verdana" w:eastAsia="Times New Roman" w:hAnsi="Verdana"/>
          <w:b w:val="0"/>
          <w:color w:val="000000"/>
          <w:sz w:val="20"/>
          <w:szCs w:val="20"/>
          <w:shd w:val="clear" w:color="auto" w:fill="FFFFFF"/>
          <w:lang w:eastAsia="ru-RU"/>
        </w:rPr>
      </w:pPr>
      <w:r w:rsidRPr="00A85492">
        <w:rPr>
          <w:rFonts w:ascii="Arial" w:eastAsia="Times New Roman" w:hAnsi="Arial" w:cs="Arial"/>
          <w:bCs/>
          <w:color w:val="000080"/>
          <w:szCs w:val="28"/>
          <w:shd w:val="clear" w:color="auto" w:fill="FFFFFF"/>
          <w:lang w:eastAsia="ru-RU"/>
        </w:rPr>
        <w:t>Математика</w:t>
      </w:r>
    </w:p>
    <w:p w:rsidR="00A85492" w:rsidRPr="00A85492" w:rsidRDefault="00A85492" w:rsidP="00A85492">
      <w:pPr>
        <w:ind w:right="0"/>
        <w:rPr>
          <w:rFonts w:ascii="Verdana" w:eastAsia="Times New Roman" w:hAnsi="Verdana"/>
          <w:b w:val="0"/>
          <w:color w:val="000000"/>
          <w:sz w:val="20"/>
          <w:szCs w:val="20"/>
          <w:shd w:val="clear" w:color="auto" w:fill="FFFFFF"/>
          <w:lang w:eastAsia="ru-RU"/>
        </w:rPr>
      </w:pPr>
      <w:r w:rsidRPr="00A85492">
        <w:rPr>
          <w:rFonts w:ascii="Verdana" w:eastAsia="Times New Roman" w:hAnsi="Verdana"/>
          <w:b w:val="0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A85492" w:rsidRPr="00A85492" w:rsidRDefault="00A85492" w:rsidP="00A85492">
      <w:pPr>
        <w:ind w:right="0"/>
        <w:rPr>
          <w:rFonts w:ascii="Verdana" w:eastAsia="Times New Roman" w:hAnsi="Verdana"/>
          <w:b w:val="0"/>
          <w:color w:val="000000"/>
          <w:sz w:val="20"/>
          <w:szCs w:val="20"/>
          <w:shd w:val="clear" w:color="auto" w:fill="FFFFFF"/>
          <w:lang w:eastAsia="ru-RU"/>
        </w:rPr>
      </w:pPr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 xml:space="preserve">Завдання всі діти виконують залюбки, сміливо демонструють «домашні заготовки». Той </w:t>
      </w:r>
      <w:proofErr w:type="gramStart"/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>л</w:t>
      </w:r>
      <w:proofErr w:type="gramEnd"/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>ічить до мільйона, інший завчив таблицю множення… але вимоги до дитини полягають у наступному:</w:t>
      </w:r>
    </w:p>
    <w:p w:rsidR="00A85492" w:rsidRPr="00A85492" w:rsidRDefault="00A85492" w:rsidP="00A85492">
      <w:pPr>
        <w:numPr>
          <w:ilvl w:val="0"/>
          <w:numId w:val="2"/>
        </w:numPr>
        <w:spacing w:before="100" w:beforeAutospacing="1" w:after="100" w:afterAutospacing="1"/>
        <w:ind w:right="0"/>
        <w:rPr>
          <w:rFonts w:ascii="Verdana" w:eastAsia="Times New Roman" w:hAnsi="Verdana"/>
          <w:b w:val="0"/>
          <w:color w:val="000000"/>
          <w:sz w:val="20"/>
          <w:szCs w:val="20"/>
          <w:shd w:val="clear" w:color="auto" w:fill="FFFFFF"/>
          <w:lang w:eastAsia="ru-RU"/>
        </w:rPr>
      </w:pPr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>вільно лічити в межах першого десятка;</w:t>
      </w:r>
    </w:p>
    <w:p w:rsidR="00A85492" w:rsidRPr="00A85492" w:rsidRDefault="00A85492" w:rsidP="00A85492">
      <w:pPr>
        <w:numPr>
          <w:ilvl w:val="0"/>
          <w:numId w:val="2"/>
        </w:numPr>
        <w:spacing w:before="100" w:beforeAutospacing="1" w:after="100" w:afterAutospacing="1"/>
        <w:ind w:right="0"/>
        <w:rPr>
          <w:rFonts w:ascii="Verdana" w:eastAsia="Times New Roman" w:hAnsi="Verdana"/>
          <w:b w:val="0"/>
          <w:color w:val="000000"/>
          <w:sz w:val="20"/>
          <w:szCs w:val="20"/>
          <w:shd w:val="clear" w:color="auto" w:fill="FFFFFF"/>
          <w:lang w:eastAsia="ru-RU"/>
        </w:rPr>
      </w:pPr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>лічити «двійками», «</w:t>
      </w:r>
      <w:proofErr w:type="gramStart"/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>тр</w:t>
      </w:r>
      <w:proofErr w:type="gramEnd"/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>ійками», виконувати математичні дії;</w:t>
      </w:r>
    </w:p>
    <w:p w:rsidR="00A85492" w:rsidRPr="00A85492" w:rsidRDefault="00A85492" w:rsidP="00A85492">
      <w:pPr>
        <w:numPr>
          <w:ilvl w:val="0"/>
          <w:numId w:val="2"/>
        </w:numPr>
        <w:spacing w:before="100" w:beforeAutospacing="1" w:after="100" w:afterAutospacing="1"/>
        <w:ind w:right="0"/>
        <w:rPr>
          <w:rFonts w:ascii="Verdana" w:eastAsia="Times New Roman" w:hAnsi="Verdana"/>
          <w:b w:val="0"/>
          <w:color w:val="000000"/>
          <w:sz w:val="20"/>
          <w:szCs w:val="20"/>
          <w:shd w:val="clear" w:color="auto" w:fill="FFFFFF"/>
          <w:lang w:eastAsia="ru-RU"/>
        </w:rPr>
      </w:pPr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>знати склад числа;</w:t>
      </w:r>
    </w:p>
    <w:p w:rsidR="00A85492" w:rsidRPr="00A85492" w:rsidRDefault="00A85492" w:rsidP="00A85492">
      <w:pPr>
        <w:numPr>
          <w:ilvl w:val="0"/>
          <w:numId w:val="2"/>
        </w:numPr>
        <w:spacing w:before="100" w:beforeAutospacing="1" w:after="100" w:afterAutospacing="1"/>
        <w:ind w:right="0"/>
        <w:rPr>
          <w:rFonts w:ascii="Verdana" w:eastAsia="Times New Roman" w:hAnsi="Verdana"/>
          <w:b w:val="0"/>
          <w:color w:val="000000"/>
          <w:sz w:val="20"/>
          <w:szCs w:val="20"/>
          <w:shd w:val="clear" w:color="auto" w:fill="FFFFFF"/>
          <w:lang w:eastAsia="ru-RU"/>
        </w:rPr>
      </w:pPr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> уміти порівнювати числа (на скільки більше чи менше);</w:t>
      </w:r>
    </w:p>
    <w:p w:rsidR="00A85492" w:rsidRPr="00A85492" w:rsidRDefault="00A85492" w:rsidP="00A85492">
      <w:pPr>
        <w:numPr>
          <w:ilvl w:val="0"/>
          <w:numId w:val="2"/>
        </w:numPr>
        <w:spacing w:before="100" w:beforeAutospacing="1" w:after="100" w:afterAutospacing="1"/>
        <w:ind w:right="0"/>
        <w:rPr>
          <w:rFonts w:ascii="Verdana" w:eastAsia="Times New Roman" w:hAnsi="Verdana"/>
          <w:b w:val="0"/>
          <w:color w:val="000000"/>
          <w:sz w:val="20"/>
          <w:szCs w:val="20"/>
          <w:shd w:val="clear" w:color="auto" w:fill="FFFFFF"/>
          <w:lang w:eastAsia="ru-RU"/>
        </w:rPr>
      </w:pPr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>знати, що таке попереднє число, наступне число;</w:t>
      </w:r>
    </w:p>
    <w:p w:rsidR="00A85492" w:rsidRPr="00A85492" w:rsidRDefault="00A85492" w:rsidP="00A85492">
      <w:pPr>
        <w:numPr>
          <w:ilvl w:val="0"/>
          <w:numId w:val="2"/>
        </w:numPr>
        <w:spacing w:before="100" w:beforeAutospacing="1" w:after="100" w:afterAutospacing="1"/>
        <w:ind w:right="0"/>
        <w:rPr>
          <w:rFonts w:ascii="Verdana" w:eastAsia="Times New Roman" w:hAnsi="Verdana"/>
          <w:b w:val="0"/>
          <w:color w:val="000000"/>
          <w:sz w:val="20"/>
          <w:szCs w:val="20"/>
          <w:shd w:val="clear" w:color="auto" w:fill="FFFFFF"/>
          <w:lang w:eastAsia="ru-RU"/>
        </w:rPr>
      </w:pPr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>розв’язувати задачі типу: «</w:t>
      </w:r>
      <w:proofErr w:type="gramStart"/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>У</w:t>
      </w:r>
      <w:proofErr w:type="gramEnd"/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 xml:space="preserve"> мене 7 яблук. Скільки не вистачає до десяти?»</w:t>
      </w:r>
    </w:p>
    <w:p w:rsidR="00A85492" w:rsidRPr="00A85492" w:rsidRDefault="00A85492" w:rsidP="00A85492">
      <w:pPr>
        <w:spacing w:before="100" w:beforeAutospacing="1" w:after="100" w:afterAutospacing="1"/>
        <w:ind w:right="0"/>
        <w:rPr>
          <w:rFonts w:ascii="Verdana" w:eastAsia="Times New Roman" w:hAnsi="Verdana"/>
          <w:b w:val="0"/>
          <w:color w:val="000000"/>
          <w:sz w:val="20"/>
          <w:szCs w:val="20"/>
          <w:shd w:val="clear" w:color="auto" w:fill="FFFFFF"/>
          <w:lang w:eastAsia="ru-RU"/>
        </w:rPr>
      </w:pPr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lastRenderedPageBreak/>
        <w:t>Зверніть увагу й на розв’язування прикладів. Задачу «7 птахів сиді</w:t>
      </w:r>
      <w:proofErr w:type="gramStart"/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>ло на</w:t>
      </w:r>
      <w:proofErr w:type="gramEnd"/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 xml:space="preserve"> дереві, два полетіло. Скільки залишилося?» дитина розв’яже одразу, а </w:t>
      </w:r>
      <w:proofErr w:type="gramStart"/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>от</w:t>
      </w:r>
      <w:proofErr w:type="gramEnd"/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 xml:space="preserve"> над прикладом: «7 відняти 2» - буде довго думати…</w:t>
      </w:r>
    </w:p>
    <w:p w:rsidR="00A85492" w:rsidRPr="00A85492" w:rsidRDefault="00A85492" w:rsidP="00A85492">
      <w:pPr>
        <w:ind w:right="0"/>
        <w:rPr>
          <w:rFonts w:ascii="Verdana" w:eastAsia="Times New Roman" w:hAnsi="Verdana"/>
          <w:b w:val="0"/>
          <w:color w:val="000000"/>
          <w:sz w:val="20"/>
          <w:szCs w:val="20"/>
          <w:shd w:val="clear" w:color="auto" w:fill="FFFFFF"/>
          <w:lang w:eastAsia="ru-RU"/>
        </w:rPr>
      </w:pPr>
      <w:r w:rsidRPr="00A85492">
        <w:rPr>
          <w:rFonts w:ascii="Arial" w:eastAsia="Times New Roman" w:hAnsi="Arial" w:cs="Arial"/>
          <w:bCs/>
          <w:color w:val="000080"/>
          <w:szCs w:val="28"/>
          <w:shd w:val="clear" w:color="auto" w:fill="FFFFFF"/>
          <w:lang w:eastAsia="ru-RU"/>
        </w:rPr>
        <w:t>Письмо</w:t>
      </w:r>
    </w:p>
    <w:p w:rsidR="00A85492" w:rsidRPr="00A85492" w:rsidRDefault="00A85492" w:rsidP="00A85492">
      <w:pPr>
        <w:ind w:right="0"/>
        <w:rPr>
          <w:rFonts w:ascii="Verdana" w:eastAsia="Times New Roman" w:hAnsi="Verdana"/>
          <w:b w:val="0"/>
          <w:color w:val="000000"/>
          <w:sz w:val="20"/>
          <w:szCs w:val="20"/>
          <w:shd w:val="clear" w:color="auto" w:fill="FFFFFF"/>
          <w:lang w:eastAsia="ru-RU"/>
        </w:rPr>
      </w:pPr>
      <w:r w:rsidRPr="00A85492">
        <w:rPr>
          <w:rFonts w:ascii="Verdana" w:eastAsia="Times New Roman" w:hAnsi="Verdana"/>
          <w:b w:val="0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A85492" w:rsidRPr="00A85492" w:rsidRDefault="00A85492" w:rsidP="00A85492">
      <w:pPr>
        <w:ind w:right="0"/>
        <w:rPr>
          <w:rFonts w:ascii="Verdana" w:eastAsia="Times New Roman" w:hAnsi="Verdana"/>
          <w:b w:val="0"/>
          <w:color w:val="000000"/>
          <w:sz w:val="20"/>
          <w:szCs w:val="20"/>
          <w:shd w:val="clear" w:color="auto" w:fill="FFFFFF"/>
          <w:lang w:eastAsia="ru-RU"/>
        </w:rPr>
      </w:pPr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 xml:space="preserve">Це одне з найдошкульніших питань у </w:t>
      </w:r>
      <w:proofErr w:type="gramStart"/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>п</w:t>
      </w:r>
      <w:proofErr w:type="gramEnd"/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 xml:space="preserve">ідготовці до першого класу. Враховуючи особливості розвитку шестирічних учнів (слабкість </w:t>
      </w:r>
      <w:proofErr w:type="gramStart"/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>др</w:t>
      </w:r>
      <w:proofErr w:type="gramEnd"/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>ібних м’язів руки, недостатня регуляція рухів під час письма, значна втомлюваність при тривалому напруженні , недостатня сформованість зорового сприйняття графічного образу літери) рекомендуємо: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9"/>
        <w:gridCol w:w="2836"/>
      </w:tblGrid>
      <w:tr w:rsidR="00A85492" w:rsidRPr="00A85492" w:rsidTr="00A854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492" w:rsidRPr="00A85492" w:rsidRDefault="00A85492" w:rsidP="00A85492">
            <w:pPr>
              <w:numPr>
                <w:ilvl w:val="0"/>
                <w:numId w:val="3"/>
              </w:numPr>
              <w:spacing w:before="100" w:beforeAutospacing="1" w:after="100" w:afterAutospacing="1"/>
              <w:ind w:right="0"/>
              <w:rPr>
                <w:rFonts w:ascii="Verdana" w:eastAsia="Times New Roman" w:hAnsi="Verdana"/>
                <w:b w:val="0"/>
                <w:sz w:val="17"/>
                <w:szCs w:val="17"/>
                <w:lang w:eastAsia="ru-RU"/>
              </w:rPr>
            </w:pPr>
            <w:r w:rsidRPr="00A85492">
              <w:rPr>
                <w:rFonts w:ascii="Arial" w:eastAsia="Times New Roman" w:hAnsi="Arial" w:cs="Arial"/>
                <w:b w:val="0"/>
                <w:sz w:val="24"/>
                <w:lang w:eastAsia="ru-RU"/>
              </w:rPr>
              <w:t>регулярно проводити фізичні вправи для розвитку м’язів руки, ліпити (пластилін, глина), малювати, штрихувати</w:t>
            </w:r>
            <w:proofErr w:type="gramStart"/>
            <w:r w:rsidRPr="00A85492">
              <w:rPr>
                <w:rFonts w:ascii="Arial" w:eastAsia="Times New Roman" w:hAnsi="Arial" w:cs="Arial"/>
                <w:b w:val="0"/>
                <w:sz w:val="24"/>
                <w:lang w:eastAsia="ru-RU"/>
              </w:rPr>
              <w:t>,к</w:t>
            </w:r>
            <w:proofErr w:type="gramEnd"/>
            <w:r w:rsidRPr="00A85492">
              <w:rPr>
                <w:rFonts w:ascii="Arial" w:eastAsia="Times New Roman" w:hAnsi="Arial" w:cs="Arial"/>
                <w:b w:val="0"/>
                <w:sz w:val="24"/>
                <w:lang w:eastAsia="ru-RU"/>
              </w:rPr>
              <w:t>онструювати;</w:t>
            </w:r>
          </w:p>
          <w:p w:rsidR="00A85492" w:rsidRPr="00A85492" w:rsidRDefault="00A85492" w:rsidP="00A85492">
            <w:pPr>
              <w:numPr>
                <w:ilvl w:val="0"/>
                <w:numId w:val="3"/>
              </w:numPr>
              <w:spacing w:before="100" w:beforeAutospacing="1" w:after="100" w:afterAutospacing="1"/>
              <w:ind w:right="0"/>
              <w:rPr>
                <w:rFonts w:ascii="Verdana" w:eastAsia="Times New Roman" w:hAnsi="Verdana"/>
                <w:b w:val="0"/>
                <w:sz w:val="17"/>
                <w:szCs w:val="17"/>
                <w:lang w:eastAsia="ru-RU"/>
              </w:rPr>
            </w:pPr>
            <w:r w:rsidRPr="00A85492">
              <w:rPr>
                <w:rFonts w:ascii="Arial" w:eastAsia="Times New Roman" w:hAnsi="Arial" w:cs="Arial"/>
                <w:b w:val="0"/>
                <w:sz w:val="24"/>
                <w:lang w:eastAsia="ru-RU"/>
              </w:rPr>
              <w:t xml:space="preserve">писати елементи літер, палички, овальні, </w:t>
            </w:r>
            <w:proofErr w:type="gramStart"/>
            <w:r w:rsidRPr="00A85492">
              <w:rPr>
                <w:rFonts w:ascii="Arial" w:eastAsia="Times New Roman" w:hAnsi="Arial" w:cs="Arial"/>
                <w:b w:val="0"/>
                <w:sz w:val="24"/>
                <w:lang w:eastAsia="ru-RU"/>
              </w:rPr>
              <w:t>п</w:t>
            </w:r>
            <w:proofErr w:type="gramEnd"/>
            <w:r w:rsidRPr="00A85492">
              <w:rPr>
                <w:rFonts w:ascii="Arial" w:eastAsia="Times New Roman" w:hAnsi="Arial" w:cs="Arial"/>
                <w:b w:val="0"/>
                <w:sz w:val="24"/>
                <w:lang w:eastAsia="ru-RU"/>
              </w:rPr>
              <w:t>івовальні елементи, дугоподібні лінії;</w:t>
            </w:r>
          </w:p>
          <w:p w:rsidR="00A85492" w:rsidRPr="00A85492" w:rsidRDefault="00A85492" w:rsidP="00A85492">
            <w:pPr>
              <w:numPr>
                <w:ilvl w:val="0"/>
                <w:numId w:val="3"/>
              </w:numPr>
              <w:spacing w:before="100" w:beforeAutospacing="1" w:after="100" w:afterAutospacing="1"/>
              <w:ind w:right="0"/>
              <w:rPr>
                <w:rFonts w:ascii="Verdana" w:eastAsia="Times New Roman" w:hAnsi="Verdana"/>
                <w:b w:val="0"/>
                <w:sz w:val="17"/>
                <w:szCs w:val="17"/>
                <w:lang w:eastAsia="ru-RU"/>
              </w:rPr>
            </w:pPr>
            <w:r w:rsidRPr="00A85492">
              <w:rPr>
                <w:rFonts w:ascii="Arial" w:eastAsia="Times New Roman" w:hAnsi="Arial" w:cs="Arial"/>
                <w:b w:val="0"/>
                <w:sz w:val="24"/>
                <w:lang w:eastAsia="ru-RU"/>
              </w:rPr>
              <w:t xml:space="preserve">застібати - розстібати </w:t>
            </w:r>
            <w:proofErr w:type="gramStart"/>
            <w:r w:rsidRPr="00A85492">
              <w:rPr>
                <w:rFonts w:ascii="Arial" w:eastAsia="Times New Roman" w:hAnsi="Arial" w:cs="Arial"/>
                <w:b w:val="0"/>
                <w:sz w:val="24"/>
                <w:lang w:eastAsia="ru-RU"/>
              </w:rPr>
              <w:t>др</w:t>
            </w:r>
            <w:proofErr w:type="gramEnd"/>
            <w:r w:rsidRPr="00A85492">
              <w:rPr>
                <w:rFonts w:ascii="Arial" w:eastAsia="Times New Roman" w:hAnsi="Arial" w:cs="Arial"/>
                <w:b w:val="0"/>
                <w:sz w:val="24"/>
                <w:lang w:eastAsia="ru-RU"/>
              </w:rPr>
              <w:t>ібні ґудзики, замки, шнурувати взуття, нанизувати дрібні предмети.</w:t>
            </w:r>
          </w:p>
          <w:p w:rsidR="00A85492" w:rsidRPr="00A85492" w:rsidRDefault="00A85492" w:rsidP="00A85492">
            <w:pPr>
              <w:spacing w:before="100" w:beforeAutospacing="1" w:after="100" w:afterAutospacing="1"/>
              <w:ind w:right="0"/>
              <w:rPr>
                <w:rFonts w:ascii="Verdana" w:eastAsia="Times New Roman" w:hAnsi="Verdana"/>
                <w:b w:val="0"/>
                <w:sz w:val="17"/>
                <w:szCs w:val="17"/>
                <w:lang w:eastAsia="ru-RU"/>
              </w:rPr>
            </w:pPr>
            <w:r w:rsidRPr="00A85492">
              <w:rPr>
                <w:rFonts w:ascii="Arial" w:eastAsia="Times New Roman" w:hAnsi="Arial" w:cs="Arial"/>
                <w:b w:val="0"/>
                <w:sz w:val="24"/>
                <w:lang w:eastAsia="ru-RU"/>
              </w:rPr>
              <w:t xml:space="preserve">Зверніть увагу на </w:t>
            </w:r>
            <w:proofErr w:type="gramStart"/>
            <w:r w:rsidRPr="00A85492">
              <w:rPr>
                <w:rFonts w:ascii="Arial" w:eastAsia="Times New Roman" w:hAnsi="Arial" w:cs="Arial"/>
                <w:b w:val="0"/>
                <w:sz w:val="24"/>
                <w:lang w:eastAsia="ru-RU"/>
              </w:rPr>
              <w:t>л</w:t>
            </w:r>
            <w:proofErr w:type="gramEnd"/>
            <w:r w:rsidRPr="00A85492">
              <w:rPr>
                <w:rFonts w:ascii="Arial" w:eastAsia="Times New Roman" w:hAnsi="Arial" w:cs="Arial"/>
                <w:b w:val="0"/>
                <w:sz w:val="24"/>
                <w:lang w:eastAsia="ru-RU"/>
              </w:rPr>
              <w:t xml:space="preserve">іворуких дітей. Не наполягайте, щоб вони писали правою рукою, адже ви таким чином можете «нагородити» їх </w:t>
            </w:r>
            <w:proofErr w:type="gramStart"/>
            <w:r w:rsidRPr="00A85492">
              <w:rPr>
                <w:rFonts w:ascii="Arial" w:eastAsia="Times New Roman" w:hAnsi="Arial" w:cs="Arial"/>
                <w:b w:val="0"/>
                <w:sz w:val="24"/>
                <w:lang w:eastAsia="ru-RU"/>
              </w:rPr>
              <w:t>безл</w:t>
            </w:r>
            <w:proofErr w:type="gramEnd"/>
            <w:r w:rsidRPr="00A85492">
              <w:rPr>
                <w:rFonts w:ascii="Arial" w:eastAsia="Times New Roman" w:hAnsi="Arial" w:cs="Arial"/>
                <w:b w:val="0"/>
                <w:sz w:val="24"/>
                <w:lang w:eastAsia="ru-RU"/>
              </w:rPr>
              <w:t>іччю психологічними комплексами.</w:t>
            </w:r>
          </w:p>
        </w:tc>
        <w:tc>
          <w:tcPr>
            <w:tcW w:w="0" w:type="auto"/>
            <w:vAlign w:val="center"/>
            <w:hideMark/>
          </w:tcPr>
          <w:p w:rsidR="00A85492" w:rsidRPr="00A85492" w:rsidRDefault="00A85492" w:rsidP="00A85492">
            <w:pPr>
              <w:spacing w:before="100" w:beforeAutospacing="1" w:after="100" w:afterAutospacing="1"/>
              <w:ind w:right="0"/>
              <w:jc w:val="center"/>
              <w:rPr>
                <w:rFonts w:ascii="Verdana" w:eastAsia="Times New Roman" w:hAnsi="Verdana"/>
                <w:b w:val="0"/>
                <w:sz w:val="17"/>
                <w:szCs w:val="17"/>
                <w:lang w:eastAsia="ru-RU"/>
              </w:rPr>
            </w:pPr>
            <w:r w:rsidRPr="00A85492">
              <w:rPr>
                <w:rFonts w:ascii="Arial" w:eastAsia="Times New Roman" w:hAnsi="Arial" w:cs="Arial"/>
                <w:bCs/>
                <w:sz w:val="24"/>
                <w:lang w:eastAsia="ru-RU"/>
              </w:rPr>
              <w:t>   </w:t>
            </w:r>
            <w:r w:rsidRPr="00A85492">
              <w:rPr>
                <w:rFonts w:ascii="Arial" w:eastAsia="Times New Roman" w:hAnsi="Arial" w:cs="Arial"/>
                <w:bCs/>
                <w:noProof/>
                <w:sz w:val="24"/>
                <w:lang w:eastAsia="ru-RU"/>
              </w:rPr>
              <w:drawing>
                <wp:inline distT="0" distB="0" distL="0" distR="0" wp14:anchorId="7B78D098" wp14:editId="64E74DE7">
                  <wp:extent cx="990600" cy="971550"/>
                  <wp:effectExtent l="0" t="0" r="0" b="0"/>
                  <wp:docPr id="4" name="Рисунок 4" descr="http://school32lv.at.ua/_si/0/10073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chool32lv.at.ua/_si/0/100737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5492">
              <w:rPr>
                <w:rFonts w:ascii="Arial" w:eastAsia="Times New Roman" w:hAnsi="Arial" w:cs="Arial"/>
                <w:bCs/>
                <w:sz w:val="24"/>
                <w:lang w:eastAsia="ru-RU"/>
              </w:rPr>
              <w:t>               </w:t>
            </w:r>
          </w:p>
        </w:tc>
      </w:tr>
    </w:tbl>
    <w:p w:rsidR="00A85492" w:rsidRPr="00A85492" w:rsidRDefault="00A85492" w:rsidP="00A85492">
      <w:pPr>
        <w:ind w:right="0"/>
        <w:rPr>
          <w:rFonts w:ascii="Verdana" w:eastAsia="Times New Roman" w:hAnsi="Verdana"/>
          <w:b w:val="0"/>
          <w:vanish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6"/>
        <w:gridCol w:w="5879"/>
      </w:tblGrid>
      <w:tr w:rsidR="00A85492" w:rsidRPr="00A85492" w:rsidTr="00A854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492" w:rsidRPr="00A85492" w:rsidRDefault="00A85492" w:rsidP="00A85492">
            <w:pPr>
              <w:spacing w:before="100" w:beforeAutospacing="1" w:after="100" w:afterAutospacing="1"/>
              <w:ind w:right="0"/>
              <w:jc w:val="center"/>
              <w:rPr>
                <w:rFonts w:ascii="Verdana" w:eastAsia="Times New Roman" w:hAnsi="Verdana"/>
                <w:b w:val="0"/>
                <w:sz w:val="17"/>
                <w:szCs w:val="17"/>
                <w:lang w:eastAsia="ru-RU"/>
              </w:rPr>
            </w:pPr>
            <w:r w:rsidRPr="00A85492">
              <w:rPr>
                <w:rFonts w:ascii="Arial" w:eastAsia="Times New Roman" w:hAnsi="Arial" w:cs="Arial"/>
                <w:bCs/>
                <w:sz w:val="24"/>
                <w:lang w:eastAsia="ru-RU"/>
              </w:rPr>
              <w:t> </w:t>
            </w:r>
            <w:r w:rsidRPr="00A85492">
              <w:rPr>
                <w:rFonts w:ascii="Arial" w:eastAsia="Times New Roman" w:hAnsi="Arial" w:cs="Arial"/>
                <w:bCs/>
                <w:noProof/>
                <w:sz w:val="24"/>
                <w:lang w:eastAsia="ru-RU"/>
              </w:rPr>
              <w:drawing>
                <wp:inline distT="0" distB="0" distL="0" distR="0" wp14:anchorId="0F144A16" wp14:editId="186AE2BF">
                  <wp:extent cx="1571625" cy="1495425"/>
                  <wp:effectExtent l="0" t="0" r="9525" b="9525"/>
                  <wp:docPr id="5" name="Рисунок 5" descr="http://school32lv.at.ua/_si/0/342518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chool32lv.at.ua/_si/0/342518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5492">
              <w:rPr>
                <w:rFonts w:ascii="Arial" w:eastAsia="Times New Roman" w:hAnsi="Arial" w:cs="Arial"/>
                <w:bCs/>
                <w:sz w:val="24"/>
                <w:lang w:eastAsia="ru-RU"/>
              </w:rPr>
              <w:t>              </w:t>
            </w:r>
          </w:p>
        </w:tc>
        <w:tc>
          <w:tcPr>
            <w:tcW w:w="0" w:type="auto"/>
            <w:vAlign w:val="center"/>
            <w:hideMark/>
          </w:tcPr>
          <w:p w:rsidR="00A85492" w:rsidRPr="00A85492" w:rsidRDefault="00A85492" w:rsidP="00A85492">
            <w:pPr>
              <w:ind w:right="0"/>
              <w:rPr>
                <w:rFonts w:ascii="Verdana" w:eastAsia="Times New Roman" w:hAnsi="Verdana"/>
                <w:b w:val="0"/>
                <w:sz w:val="17"/>
                <w:szCs w:val="17"/>
                <w:lang w:eastAsia="ru-RU"/>
              </w:rPr>
            </w:pPr>
            <w:r w:rsidRPr="00A85492">
              <w:rPr>
                <w:rFonts w:ascii="Arial" w:eastAsia="Times New Roman" w:hAnsi="Arial" w:cs="Arial"/>
                <w:bCs/>
                <w:color w:val="000080"/>
                <w:szCs w:val="28"/>
                <w:lang w:eastAsia="ru-RU"/>
              </w:rPr>
              <w:t>Логічне мислення</w:t>
            </w:r>
          </w:p>
          <w:p w:rsidR="00A85492" w:rsidRPr="00A85492" w:rsidRDefault="00A85492" w:rsidP="00A85492">
            <w:pPr>
              <w:ind w:right="0"/>
              <w:rPr>
                <w:rFonts w:ascii="Verdana" w:eastAsia="Times New Roman" w:hAnsi="Verdana"/>
                <w:b w:val="0"/>
                <w:sz w:val="17"/>
                <w:szCs w:val="17"/>
                <w:lang w:eastAsia="ru-RU"/>
              </w:rPr>
            </w:pPr>
            <w:r w:rsidRPr="00A85492">
              <w:rPr>
                <w:rFonts w:ascii="Verdana" w:eastAsia="Times New Roman" w:hAnsi="Verdana"/>
                <w:b w:val="0"/>
                <w:sz w:val="17"/>
                <w:szCs w:val="17"/>
                <w:lang w:eastAsia="ru-RU"/>
              </w:rPr>
              <w:t> </w:t>
            </w:r>
          </w:p>
          <w:p w:rsidR="00A85492" w:rsidRPr="00A85492" w:rsidRDefault="00A85492" w:rsidP="00A85492">
            <w:pPr>
              <w:ind w:right="0"/>
              <w:rPr>
                <w:rFonts w:ascii="Verdana" w:eastAsia="Times New Roman" w:hAnsi="Verdana"/>
                <w:b w:val="0"/>
                <w:sz w:val="17"/>
                <w:szCs w:val="17"/>
                <w:lang w:eastAsia="ru-RU"/>
              </w:rPr>
            </w:pPr>
            <w:r w:rsidRPr="00A85492">
              <w:rPr>
                <w:rFonts w:ascii="Arial" w:eastAsia="Times New Roman" w:hAnsi="Arial" w:cs="Arial"/>
                <w:b w:val="0"/>
                <w:color w:val="000000"/>
                <w:szCs w:val="28"/>
                <w:lang w:eastAsia="ru-RU"/>
              </w:rPr>
              <w:t>Діти повинні</w:t>
            </w:r>
          </w:p>
          <w:p w:rsidR="00A85492" w:rsidRPr="00A85492" w:rsidRDefault="00A85492" w:rsidP="00A85492">
            <w:pPr>
              <w:numPr>
                <w:ilvl w:val="0"/>
                <w:numId w:val="4"/>
              </w:numPr>
              <w:spacing w:before="100" w:beforeAutospacing="1" w:after="100" w:afterAutospacing="1"/>
              <w:ind w:right="0"/>
              <w:rPr>
                <w:rFonts w:ascii="Verdana" w:eastAsia="Times New Roman" w:hAnsi="Verdana"/>
                <w:b w:val="0"/>
                <w:sz w:val="17"/>
                <w:szCs w:val="17"/>
                <w:lang w:eastAsia="ru-RU"/>
              </w:rPr>
            </w:pPr>
            <w:r w:rsidRPr="00A85492">
              <w:rPr>
                <w:rFonts w:ascii="Arial" w:eastAsia="Times New Roman" w:hAnsi="Arial" w:cs="Arial"/>
                <w:b w:val="0"/>
                <w:color w:val="000080"/>
                <w:szCs w:val="28"/>
                <w:lang w:eastAsia="ru-RU"/>
              </w:rPr>
              <w:t> </w:t>
            </w:r>
            <w:r w:rsidRPr="00A85492">
              <w:rPr>
                <w:rFonts w:ascii="Arial" w:eastAsia="Times New Roman" w:hAnsi="Arial" w:cs="Arial"/>
                <w:b w:val="0"/>
                <w:sz w:val="24"/>
                <w:lang w:eastAsia="ru-RU"/>
              </w:rPr>
              <w:t>розмежовувати та поєднувати предмети за ознаками.</w:t>
            </w:r>
          </w:p>
          <w:p w:rsidR="00A85492" w:rsidRPr="00A85492" w:rsidRDefault="00A85492" w:rsidP="00A85492">
            <w:pPr>
              <w:ind w:right="0"/>
              <w:rPr>
                <w:rFonts w:ascii="Verdana" w:eastAsia="Times New Roman" w:hAnsi="Verdana"/>
                <w:b w:val="0"/>
                <w:sz w:val="17"/>
                <w:szCs w:val="17"/>
                <w:lang w:eastAsia="ru-RU"/>
              </w:rPr>
            </w:pPr>
            <w:r w:rsidRPr="00A85492">
              <w:rPr>
                <w:rFonts w:ascii="Arial" w:eastAsia="Times New Roman" w:hAnsi="Arial" w:cs="Arial"/>
                <w:b w:val="0"/>
                <w:sz w:val="24"/>
                <w:lang w:eastAsia="ru-RU"/>
              </w:rPr>
              <w:t> Наприклад: транспорт – це…(назвати види); дерева – це…(назвати кілька дерев); лисиця, ведмідь, вовк – це…(дикі тварини); </w:t>
            </w:r>
            <w:proofErr w:type="gramStart"/>
            <w:r w:rsidRPr="00A85492">
              <w:rPr>
                <w:rFonts w:ascii="Arial" w:eastAsia="Times New Roman" w:hAnsi="Arial" w:cs="Arial"/>
                <w:b w:val="0"/>
                <w:sz w:val="24"/>
                <w:lang w:eastAsia="ru-RU"/>
              </w:rPr>
              <w:t>ст</w:t>
            </w:r>
            <w:proofErr w:type="gramEnd"/>
            <w:r w:rsidRPr="00A85492">
              <w:rPr>
                <w:rFonts w:ascii="Arial" w:eastAsia="Times New Roman" w:hAnsi="Arial" w:cs="Arial"/>
                <w:b w:val="0"/>
                <w:sz w:val="24"/>
                <w:lang w:eastAsia="ru-RU"/>
              </w:rPr>
              <w:t>іл, ліжко, крісло – це…(меблі).</w:t>
            </w:r>
          </w:p>
          <w:p w:rsidR="00A85492" w:rsidRPr="00A85492" w:rsidRDefault="00A85492" w:rsidP="00A85492">
            <w:pPr>
              <w:numPr>
                <w:ilvl w:val="0"/>
                <w:numId w:val="5"/>
              </w:numPr>
              <w:spacing w:before="100" w:beforeAutospacing="1" w:after="100" w:afterAutospacing="1"/>
              <w:ind w:right="0"/>
              <w:rPr>
                <w:rFonts w:ascii="Verdana" w:eastAsia="Times New Roman" w:hAnsi="Verdana"/>
                <w:b w:val="0"/>
                <w:sz w:val="17"/>
                <w:szCs w:val="17"/>
                <w:lang w:eastAsia="ru-RU"/>
              </w:rPr>
            </w:pPr>
            <w:r w:rsidRPr="00A85492">
              <w:rPr>
                <w:rFonts w:ascii="Arial" w:eastAsia="Times New Roman" w:hAnsi="Arial" w:cs="Arial"/>
                <w:b w:val="0"/>
                <w:sz w:val="24"/>
                <w:lang w:eastAsia="ru-RU"/>
              </w:rPr>
              <w:t>вилучити зайве слово і пояснити, чому це слово зайве.</w:t>
            </w:r>
          </w:p>
          <w:p w:rsidR="00A85492" w:rsidRPr="00A85492" w:rsidRDefault="00A85492" w:rsidP="00A85492">
            <w:pPr>
              <w:spacing w:before="100" w:beforeAutospacing="1" w:after="100" w:afterAutospacing="1"/>
              <w:ind w:right="0"/>
              <w:rPr>
                <w:rFonts w:ascii="Verdana" w:eastAsia="Times New Roman" w:hAnsi="Verdana"/>
                <w:b w:val="0"/>
                <w:sz w:val="17"/>
                <w:szCs w:val="17"/>
                <w:lang w:eastAsia="ru-RU"/>
              </w:rPr>
            </w:pPr>
            <w:r w:rsidRPr="00A85492">
              <w:rPr>
                <w:rFonts w:ascii="Arial" w:eastAsia="Times New Roman" w:hAnsi="Arial" w:cs="Arial"/>
                <w:b w:val="0"/>
                <w:sz w:val="24"/>
                <w:lang w:eastAsia="ru-RU"/>
              </w:rPr>
              <w:t>Наприклад: «іде, біжить, стриба</w:t>
            </w:r>
            <w:proofErr w:type="gramStart"/>
            <w:r w:rsidRPr="00A85492">
              <w:rPr>
                <w:rFonts w:ascii="Arial" w:eastAsia="Times New Roman" w:hAnsi="Arial" w:cs="Arial"/>
                <w:b w:val="0"/>
                <w:sz w:val="24"/>
                <w:lang w:eastAsia="ru-RU"/>
              </w:rPr>
              <w:t>є,</w:t>
            </w:r>
            <w:proofErr w:type="gramEnd"/>
            <w:r w:rsidRPr="00A85492">
              <w:rPr>
                <w:rFonts w:ascii="Arial" w:eastAsia="Times New Roman" w:hAnsi="Arial" w:cs="Arial"/>
                <w:b w:val="0"/>
                <w:sz w:val="24"/>
                <w:lang w:eastAsia="ru-RU"/>
              </w:rPr>
              <w:t xml:space="preserve"> їде»; «береза, клен, ялина, тополя»; «веселий, сумний, спокійний, зелений».</w:t>
            </w:r>
          </w:p>
        </w:tc>
      </w:tr>
    </w:tbl>
    <w:p w:rsidR="00A85492" w:rsidRPr="00A85492" w:rsidRDefault="00A85492" w:rsidP="00A85492">
      <w:pPr>
        <w:ind w:right="0"/>
        <w:rPr>
          <w:rFonts w:ascii="Verdana" w:eastAsia="Times New Roman" w:hAnsi="Verdana"/>
          <w:b w:val="0"/>
          <w:color w:val="000000"/>
          <w:sz w:val="20"/>
          <w:szCs w:val="20"/>
          <w:shd w:val="clear" w:color="auto" w:fill="FFFFFF"/>
          <w:lang w:eastAsia="ru-RU"/>
        </w:rPr>
      </w:pPr>
      <w:r w:rsidRPr="00A85492">
        <w:rPr>
          <w:rFonts w:ascii="Arial" w:eastAsia="Times New Roman" w:hAnsi="Arial" w:cs="Arial"/>
          <w:bCs/>
          <w:color w:val="000080"/>
          <w:szCs w:val="28"/>
          <w:shd w:val="clear" w:color="auto" w:fill="FFFFFF"/>
          <w:lang w:eastAsia="ru-RU"/>
        </w:rPr>
        <w:t>Розвиток уяви</w:t>
      </w:r>
    </w:p>
    <w:p w:rsidR="00A85492" w:rsidRPr="00A85492" w:rsidRDefault="00A85492" w:rsidP="00A85492">
      <w:pPr>
        <w:ind w:right="0"/>
        <w:rPr>
          <w:rFonts w:ascii="Verdana" w:eastAsia="Times New Roman" w:hAnsi="Verdana"/>
          <w:b w:val="0"/>
          <w:color w:val="000000"/>
          <w:sz w:val="20"/>
          <w:szCs w:val="20"/>
          <w:shd w:val="clear" w:color="auto" w:fill="FFFFFF"/>
          <w:lang w:eastAsia="ru-RU"/>
        </w:rPr>
      </w:pPr>
      <w:r w:rsidRPr="00A85492">
        <w:rPr>
          <w:rFonts w:ascii="Arial Black" w:eastAsia="Times New Roman" w:hAnsi="Arial Black"/>
          <w:b w:val="0"/>
          <w:color w:val="000080"/>
          <w:sz w:val="20"/>
          <w:szCs w:val="20"/>
          <w:shd w:val="clear" w:color="auto" w:fill="FFFFFF"/>
          <w:lang w:eastAsia="ru-RU"/>
        </w:rPr>
        <w:t> </w:t>
      </w:r>
    </w:p>
    <w:p w:rsidR="00A85492" w:rsidRPr="00A85492" w:rsidRDefault="00A85492" w:rsidP="00A85492">
      <w:pPr>
        <w:ind w:right="0"/>
        <w:rPr>
          <w:rFonts w:ascii="Verdana" w:eastAsia="Times New Roman" w:hAnsi="Verdana"/>
          <w:b w:val="0"/>
          <w:color w:val="000000"/>
          <w:sz w:val="20"/>
          <w:szCs w:val="20"/>
          <w:shd w:val="clear" w:color="auto" w:fill="FFFFFF"/>
          <w:lang w:eastAsia="ru-RU"/>
        </w:rPr>
      </w:pPr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>Уява – це ознака творчих здібностей, шлях до успішного навчання, сприйняття образів, вміння передбачати, мислити тощо.</w:t>
      </w:r>
    </w:p>
    <w:p w:rsidR="00A85492" w:rsidRPr="00A85492" w:rsidRDefault="00A85492" w:rsidP="00A85492">
      <w:pPr>
        <w:ind w:right="0"/>
        <w:rPr>
          <w:rFonts w:ascii="Verdana" w:eastAsia="Times New Roman" w:hAnsi="Verdana"/>
          <w:b w:val="0"/>
          <w:color w:val="000000"/>
          <w:sz w:val="20"/>
          <w:szCs w:val="20"/>
          <w:shd w:val="clear" w:color="auto" w:fill="FFFFFF"/>
          <w:lang w:eastAsia="ru-RU"/>
        </w:rPr>
      </w:pPr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>Є чимало способів розвитку уяви. От, хоча б такий. Запропонуйте дитині розповісти про будь-який предмет чи образ за схемою. Наприклад, нехай малюк опише людину: змалює її обличчя, вкаже вік, опише одяг, настрій... Поті</w:t>
      </w:r>
      <w:proofErr w:type="gramStart"/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>м</w:t>
      </w:r>
      <w:proofErr w:type="gramEnd"/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 xml:space="preserve"> ускладніть завдання: нехай дитина опише людину певної професії.</w:t>
      </w:r>
    </w:p>
    <w:p w:rsidR="00A85492" w:rsidRPr="00A85492" w:rsidRDefault="00A85492" w:rsidP="00A85492">
      <w:pPr>
        <w:ind w:right="0"/>
        <w:rPr>
          <w:rFonts w:ascii="Verdana" w:eastAsia="Times New Roman" w:hAnsi="Verdana"/>
          <w:b w:val="0"/>
          <w:color w:val="000000"/>
          <w:sz w:val="20"/>
          <w:szCs w:val="20"/>
          <w:shd w:val="clear" w:color="auto" w:fill="FFFFFF"/>
          <w:lang w:eastAsia="ru-RU"/>
        </w:rPr>
      </w:pPr>
      <w:r w:rsidRPr="00A85492">
        <w:rPr>
          <w:rFonts w:ascii="Verdana" w:eastAsia="Times New Roman" w:hAnsi="Verdana"/>
          <w:b w:val="0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A85492" w:rsidRPr="00A85492" w:rsidRDefault="00A85492" w:rsidP="00A85492">
      <w:pPr>
        <w:ind w:right="0"/>
        <w:rPr>
          <w:rFonts w:ascii="Verdana" w:eastAsia="Times New Roman" w:hAnsi="Verdana"/>
          <w:b w:val="0"/>
          <w:color w:val="000000"/>
          <w:sz w:val="20"/>
          <w:szCs w:val="20"/>
          <w:shd w:val="clear" w:color="auto" w:fill="FFFFFF"/>
          <w:lang w:eastAsia="ru-RU"/>
        </w:rPr>
      </w:pPr>
      <w:r w:rsidRPr="00A85492">
        <w:rPr>
          <w:rFonts w:ascii="Arial" w:eastAsia="Times New Roman" w:hAnsi="Arial" w:cs="Arial"/>
          <w:bCs/>
          <w:color w:val="000080"/>
          <w:szCs w:val="28"/>
          <w:shd w:val="clear" w:color="auto" w:fill="FFFFFF"/>
          <w:lang w:eastAsia="ru-RU"/>
        </w:rPr>
        <w:t>Фонематичний слух</w:t>
      </w:r>
    </w:p>
    <w:p w:rsidR="00A85492" w:rsidRPr="00A85492" w:rsidRDefault="00A85492" w:rsidP="00A85492">
      <w:pPr>
        <w:ind w:right="0"/>
        <w:rPr>
          <w:rFonts w:ascii="Verdana" w:eastAsia="Times New Roman" w:hAnsi="Verdana"/>
          <w:b w:val="0"/>
          <w:color w:val="000000"/>
          <w:sz w:val="20"/>
          <w:szCs w:val="20"/>
          <w:shd w:val="clear" w:color="auto" w:fill="FFFFFF"/>
          <w:lang w:eastAsia="ru-RU"/>
        </w:rPr>
      </w:pPr>
      <w:r w:rsidRPr="00A85492">
        <w:rPr>
          <w:rFonts w:ascii="Arial" w:eastAsia="Times New Roman" w:hAnsi="Arial" w:cs="Arial"/>
          <w:bCs/>
          <w:color w:val="000080"/>
          <w:sz w:val="24"/>
          <w:shd w:val="clear" w:color="auto" w:fill="FFFFFF"/>
          <w:lang w:eastAsia="ru-RU"/>
        </w:rPr>
        <w:t> </w:t>
      </w:r>
    </w:p>
    <w:p w:rsidR="00A85492" w:rsidRPr="00A85492" w:rsidRDefault="00A85492" w:rsidP="00A85492">
      <w:pPr>
        <w:ind w:right="0"/>
        <w:rPr>
          <w:rFonts w:ascii="Verdana" w:eastAsia="Times New Roman" w:hAnsi="Verdana"/>
          <w:b w:val="0"/>
          <w:color w:val="000000"/>
          <w:sz w:val="20"/>
          <w:szCs w:val="20"/>
          <w:shd w:val="clear" w:color="auto" w:fill="FFFFFF"/>
          <w:lang w:eastAsia="ru-RU"/>
        </w:rPr>
      </w:pPr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lastRenderedPageBreak/>
        <w:t xml:space="preserve">Розвинений фонематичний слух – це умова уважності на уроці, сприйняття завдань, грамотного письма. Дитина повинна бути ознайомлена із звуками (голосні, приголосні, </w:t>
      </w:r>
      <w:proofErr w:type="gramStart"/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>м’як</w:t>
      </w:r>
      <w:proofErr w:type="gramEnd"/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>і, тверді, шиплячі), уміти виділяти перший, другий, останній звук у слові.</w:t>
      </w:r>
    </w:p>
    <w:p w:rsidR="00A85492" w:rsidRPr="00A85492" w:rsidRDefault="00A85492" w:rsidP="00A85492">
      <w:pPr>
        <w:ind w:right="0"/>
        <w:rPr>
          <w:rFonts w:ascii="Verdana" w:eastAsia="Times New Roman" w:hAnsi="Verdana"/>
          <w:b w:val="0"/>
          <w:color w:val="000000"/>
          <w:sz w:val="20"/>
          <w:szCs w:val="20"/>
          <w:shd w:val="clear" w:color="auto" w:fill="FFFFFF"/>
          <w:lang w:eastAsia="ru-RU"/>
        </w:rPr>
      </w:pPr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>Слух потрібно розвивати за допомогою спеціальних впра</w:t>
      </w:r>
      <w:proofErr w:type="gramStart"/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>в-</w:t>
      </w:r>
      <w:proofErr w:type="gramEnd"/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>ігор. Наприклад, запропонуйте дитині послухати, як ви повторюєте одне й те саме слово. Попросіть, щоб вона плеснула в долоні, коли почує інше слово:</w:t>
      </w:r>
    </w:p>
    <w:p w:rsidR="00A85492" w:rsidRPr="00A85492" w:rsidRDefault="00A85492" w:rsidP="00A85492">
      <w:pPr>
        <w:numPr>
          <w:ilvl w:val="0"/>
          <w:numId w:val="6"/>
        </w:numPr>
        <w:spacing w:before="100" w:beforeAutospacing="1" w:after="100" w:afterAutospacing="1"/>
        <w:ind w:right="0"/>
        <w:rPr>
          <w:rFonts w:ascii="Verdana" w:eastAsia="Times New Roman" w:hAnsi="Verdana"/>
          <w:b w:val="0"/>
          <w:color w:val="000000"/>
          <w:sz w:val="20"/>
          <w:szCs w:val="20"/>
          <w:shd w:val="clear" w:color="auto" w:fill="FFFFFF"/>
          <w:lang w:eastAsia="ru-RU"/>
        </w:rPr>
      </w:pPr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>слива, слива, злива, слива, слива;</w:t>
      </w:r>
    </w:p>
    <w:p w:rsidR="00A85492" w:rsidRPr="00A85492" w:rsidRDefault="00A85492" w:rsidP="00A85492">
      <w:pPr>
        <w:numPr>
          <w:ilvl w:val="0"/>
          <w:numId w:val="6"/>
        </w:numPr>
        <w:spacing w:before="100" w:beforeAutospacing="1" w:after="100" w:afterAutospacing="1"/>
        <w:ind w:right="0"/>
        <w:rPr>
          <w:rFonts w:ascii="Verdana" w:eastAsia="Times New Roman" w:hAnsi="Verdana"/>
          <w:b w:val="0"/>
          <w:color w:val="000000"/>
          <w:sz w:val="20"/>
          <w:szCs w:val="20"/>
          <w:shd w:val="clear" w:color="auto" w:fill="FFFFFF"/>
          <w:lang w:eastAsia="ru-RU"/>
        </w:rPr>
      </w:pPr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>малина, малина, машина, малина, малина;</w:t>
      </w:r>
    </w:p>
    <w:p w:rsidR="00A85492" w:rsidRPr="00A85492" w:rsidRDefault="00A85492" w:rsidP="00A85492">
      <w:pPr>
        <w:numPr>
          <w:ilvl w:val="0"/>
          <w:numId w:val="6"/>
        </w:numPr>
        <w:spacing w:before="100" w:beforeAutospacing="1" w:after="100" w:afterAutospacing="1"/>
        <w:ind w:right="0"/>
        <w:rPr>
          <w:rFonts w:ascii="Verdana" w:eastAsia="Times New Roman" w:hAnsi="Verdana"/>
          <w:b w:val="0"/>
          <w:color w:val="000000"/>
          <w:sz w:val="20"/>
          <w:szCs w:val="20"/>
          <w:shd w:val="clear" w:color="auto" w:fill="FFFFFF"/>
          <w:lang w:eastAsia="ru-RU"/>
        </w:rPr>
      </w:pPr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>звук, звук, звук, стук, звук;</w:t>
      </w:r>
    </w:p>
    <w:p w:rsidR="00A85492" w:rsidRPr="00A85492" w:rsidRDefault="00A85492" w:rsidP="00A85492">
      <w:pPr>
        <w:numPr>
          <w:ilvl w:val="0"/>
          <w:numId w:val="6"/>
        </w:numPr>
        <w:spacing w:before="100" w:beforeAutospacing="1" w:after="100" w:afterAutospacing="1"/>
        <w:ind w:right="0"/>
        <w:rPr>
          <w:rFonts w:ascii="Verdana" w:eastAsia="Times New Roman" w:hAnsi="Verdana"/>
          <w:b w:val="0"/>
          <w:color w:val="000000"/>
          <w:sz w:val="20"/>
          <w:szCs w:val="20"/>
          <w:shd w:val="clear" w:color="auto" w:fill="FFFFFF"/>
          <w:lang w:eastAsia="ru-RU"/>
        </w:rPr>
      </w:pPr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>царівна, царівна, царівна, чарівна, царівна;</w:t>
      </w:r>
    </w:p>
    <w:p w:rsidR="00A85492" w:rsidRPr="00A85492" w:rsidRDefault="00A85492" w:rsidP="00A85492">
      <w:pPr>
        <w:numPr>
          <w:ilvl w:val="0"/>
          <w:numId w:val="6"/>
        </w:numPr>
        <w:spacing w:before="100" w:beforeAutospacing="1" w:after="100" w:afterAutospacing="1"/>
        <w:ind w:right="0"/>
        <w:rPr>
          <w:rFonts w:ascii="Verdana" w:eastAsia="Times New Roman" w:hAnsi="Verdana"/>
          <w:b w:val="0"/>
          <w:color w:val="000000"/>
          <w:sz w:val="20"/>
          <w:szCs w:val="20"/>
          <w:shd w:val="clear" w:color="auto" w:fill="FFFFFF"/>
          <w:lang w:eastAsia="ru-RU"/>
        </w:rPr>
      </w:pPr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>ліс, ліс, ліс, ліс, лис, лі</w:t>
      </w:r>
      <w:proofErr w:type="gramStart"/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>с</w:t>
      </w:r>
      <w:proofErr w:type="gramEnd"/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>.</w:t>
      </w:r>
    </w:p>
    <w:p w:rsidR="00A85492" w:rsidRPr="00A85492" w:rsidRDefault="00A85492" w:rsidP="00A85492">
      <w:pPr>
        <w:ind w:right="0"/>
        <w:rPr>
          <w:rFonts w:ascii="Verdana" w:eastAsia="Times New Roman" w:hAnsi="Verdana"/>
          <w:b w:val="0"/>
          <w:color w:val="000000"/>
          <w:sz w:val="20"/>
          <w:szCs w:val="20"/>
          <w:shd w:val="clear" w:color="auto" w:fill="FFFFFF"/>
          <w:lang w:eastAsia="ru-RU"/>
        </w:rPr>
      </w:pPr>
      <w:r w:rsidRPr="00A85492">
        <w:rPr>
          <w:rFonts w:ascii="Arial" w:eastAsia="Times New Roman" w:hAnsi="Arial" w:cs="Arial"/>
          <w:bCs/>
          <w:color w:val="000080"/>
          <w:szCs w:val="28"/>
          <w:shd w:val="clear" w:color="auto" w:fill="FFFFFF"/>
          <w:lang w:eastAsia="ru-RU"/>
        </w:rPr>
        <w:t>Розвиток мовлення</w:t>
      </w:r>
    </w:p>
    <w:p w:rsidR="00A85492" w:rsidRPr="00A85492" w:rsidRDefault="00A85492" w:rsidP="00A85492">
      <w:pPr>
        <w:ind w:right="0"/>
        <w:rPr>
          <w:rFonts w:ascii="Verdana" w:eastAsia="Times New Roman" w:hAnsi="Verdana"/>
          <w:b w:val="0"/>
          <w:color w:val="000000"/>
          <w:sz w:val="20"/>
          <w:szCs w:val="20"/>
          <w:shd w:val="clear" w:color="auto" w:fill="FFFFFF"/>
          <w:lang w:eastAsia="ru-RU"/>
        </w:rPr>
      </w:pPr>
      <w:r w:rsidRPr="00A85492">
        <w:rPr>
          <w:rFonts w:ascii="Verdana" w:eastAsia="Times New Roman" w:hAnsi="Verdana"/>
          <w:b w:val="0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A85492" w:rsidRPr="00A85492" w:rsidRDefault="00A85492" w:rsidP="00A85492">
      <w:pPr>
        <w:ind w:right="0"/>
        <w:rPr>
          <w:rFonts w:ascii="Verdana" w:eastAsia="Times New Roman" w:hAnsi="Verdana"/>
          <w:b w:val="0"/>
          <w:color w:val="000000"/>
          <w:sz w:val="20"/>
          <w:szCs w:val="20"/>
          <w:shd w:val="clear" w:color="auto" w:fill="FFFFFF"/>
          <w:lang w:eastAsia="ru-RU"/>
        </w:rPr>
      </w:pPr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>На час виповнення дитині шести рокі</w:t>
      </w:r>
      <w:proofErr w:type="gramStart"/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>в</w:t>
      </w:r>
      <w:proofErr w:type="gramEnd"/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 xml:space="preserve"> </w:t>
      </w:r>
      <w:proofErr w:type="gramStart"/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>вона</w:t>
      </w:r>
      <w:proofErr w:type="gramEnd"/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 xml:space="preserve"> повинна мати в активі чималий запас слів (2000 – 2500). Дитина має вміти описати предмети, пояснити, що означає слово, і навпаки – за певними ознаками реконструювати слово.</w:t>
      </w:r>
    </w:p>
    <w:p w:rsidR="00A85492" w:rsidRPr="00A85492" w:rsidRDefault="00A85492" w:rsidP="00A85492">
      <w:pPr>
        <w:ind w:right="0"/>
        <w:rPr>
          <w:rFonts w:ascii="Verdana" w:eastAsia="Times New Roman" w:hAnsi="Verdana"/>
          <w:b w:val="0"/>
          <w:color w:val="000000"/>
          <w:sz w:val="20"/>
          <w:szCs w:val="20"/>
          <w:shd w:val="clear" w:color="auto" w:fill="FFFFFF"/>
          <w:lang w:eastAsia="ru-RU"/>
        </w:rPr>
      </w:pPr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>Запитуйте, що таке «</w:t>
      </w:r>
      <w:proofErr w:type="gramStart"/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>ст</w:t>
      </w:r>
      <w:proofErr w:type="gramEnd"/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 xml:space="preserve">іл», «машина», «парасолька»? Нехай дитина пояснює по-своєму, навіть неправильно, але вміє це робити, йде на розмову, </w:t>
      </w:r>
      <w:proofErr w:type="gramStart"/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>п</w:t>
      </w:r>
      <w:proofErr w:type="gramEnd"/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>ідтримує діалог. Якщо ж малюк не може пояснити значення слова, то зробіть спочатку це самі, поті</w:t>
      </w:r>
      <w:proofErr w:type="gramStart"/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>м</w:t>
      </w:r>
      <w:proofErr w:type="gramEnd"/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 xml:space="preserve"> – разом із дитиною. Слова добирайте цікаві, зрозумілі. Розв’язуйте елементарні кросворди:</w:t>
      </w:r>
    </w:p>
    <w:p w:rsidR="00A85492" w:rsidRPr="00A85492" w:rsidRDefault="00A85492" w:rsidP="00A85492">
      <w:pPr>
        <w:numPr>
          <w:ilvl w:val="0"/>
          <w:numId w:val="7"/>
        </w:numPr>
        <w:spacing w:before="100" w:beforeAutospacing="1" w:after="100" w:afterAutospacing="1"/>
        <w:ind w:right="0"/>
        <w:rPr>
          <w:rFonts w:ascii="Verdana" w:eastAsia="Times New Roman" w:hAnsi="Verdana"/>
          <w:b w:val="0"/>
          <w:color w:val="000000"/>
          <w:sz w:val="20"/>
          <w:szCs w:val="20"/>
          <w:shd w:val="clear" w:color="auto" w:fill="FFFFFF"/>
          <w:lang w:eastAsia="ru-RU"/>
        </w:rPr>
      </w:pPr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>будиночок, де живуть бджол</w:t>
      </w:r>
      <w:proofErr w:type="gramStart"/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>и(</w:t>
      </w:r>
      <w:proofErr w:type="gramEnd"/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>Вулик);</w:t>
      </w:r>
    </w:p>
    <w:p w:rsidR="00A85492" w:rsidRPr="00A85492" w:rsidRDefault="00A85492" w:rsidP="00A85492">
      <w:pPr>
        <w:numPr>
          <w:ilvl w:val="0"/>
          <w:numId w:val="7"/>
        </w:numPr>
        <w:spacing w:before="100" w:beforeAutospacing="1" w:after="100" w:afterAutospacing="1"/>
        <w:ind w:right="0"/>
        <w:rPr>
          <w:rFonts w:ascii="Verdana" w:eastAsia="Times New Roman" w:hAnsi="Verdana"/>
          <w:b w:val="0"/>
          <w:color w:val="000000"/>
          <w:sz w:val="20"/>
          <w:szCs w:val="20"/>
          <w:shd w:val="clear" w:color="auto" w:fill="FFFFFF"/>
          <w:lang w:eastAsia="ru-RU"/>
        </w:rPr>
      </w:pPr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>ціле поселення з бджолиних будиночків (Пасіка) тощо.</w:t>
      </w:r>
    </w:p>
    <w:p w:rsidR="00A85492" w:rsidRPr="00A85492" w:rsidRDefault="00A85492" w:rsidP="00A85492">
      <w:pPr>
        <w:ind w:right="0"/>
        <w:rPr>
          <w:rFonts w:ascii="Verdana" w:eastAsia="Times New Roman" w:hAnsi="Verdana"/>
          <w:b w:val="0"/>
          <w:color w:val="000000"/>
          <w:sz w:val="20"/>
          <w:szCs w:val="20"/>
          <w:shd w:val="clear" w:color="auto" w:fill="FFFFFF"/>
          <w:lang w:eastAsia="ru-RU"/>
        </w:rPr>
      </w:pPr>
      <w:r w:rsidRPr="00A85492">
        <w:rPr>
          <w:rFonts w:ascii="Arial" w:eastAsia="Times New Roman" w:hAnsi="Arial" w:cs="Arial"/>
          <w:bCs/>
          <w:color w:val="000080"/>
          <w:szCs w:val="28"/>
          <w:shd w:val="clear" w:color="auto" w:fill="FFFFFF"/>
          <w:lang w:eastAsia="ru-RU"/>
        </w:rPr>
        <w:t>Загальна обізнаність</w:t>
      </w:r>
    </w:p>
    <w:p w:rsidR="00A85492" w:rsidRPr="00A85492" w:rsidRDefault="00A85492" w:rsidP="00A85492">
      <w:pPr>
        <w:ind w:right="0"/>
        <w:rPr>
          <w:rFonts w:ascii="Verdana" w:eastAsia="Times New Roman" w:hAnsi="Verdana"/>
          <w:b w:val="0"/>
          <w:color w:val="000000"/>
          <w:sz w:val="20"/>
          <w:szCs w:val="20"/>
          <w:shd w:val="clear" w:color="auto" w:fill="FFFFFF"/>
          <w:lang w:eastAsia="ru-RU"/>
        </w:rPr>
      </w:pPr>
      <w:r w:rsidRPr="00A85492">
        <w:rPr>
          <w:rFonts w:ascii="Verdana" w:eastAsia="Times New Roman" w:hAnsi="Verdana"/>
          <w:b w:val="0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A85492" w:rsidRPr="00A85492" w:rsidRDefault="00A85492" w:rsidP="00A85492">
      <w:pPr>
        <w:ind w:right="0"/>
        <w:rPr>
          <w:rFonts w:ascii="Verdana" w:eastAsia="Times New Roman" w:hAnsi="Verdana"/>
          <w:b w:val="0"/>
          <w:color w:val="000000"/>
          <w:sz w:val="20"/>
          <w:szCs w:val="20"/>
          <w:shd w:val="clear" w:color="auto" w:fill="FFFFFF"/>
          <w:lang w:eastAsia="ru-RU"/>
        </w:rPr>
      </w:pPr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 xml:space="preserve">Це питання </w:t>
      </w:r>
      <w:proofErr w:type="gramStart"/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>соц</w:t>
      </w:r>
      <w:proofErr w:type="gramEnd"/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>іальної компетентності дитини. Вона повинна знати</w:t>
      </w:r>
    </w:p>
    <w:p w:rsidR="00A85492" w:rsidRPr="00A85492" w:rsidRDefault="00A85492" w:rsidP="00A85492">
      <w:pPr>
        <w:numPr>
          <w:ilvl w:val="0"/>
          <w:numId w:val="8"/>
        </w:numPr>
        <w:spacing w:before="100" w:beforeAutospacing="1" w:after="100" w:afterAutospacing="1"/>
        <w:ind w:right="0"/>
        <w:rPr>
          <w:rFonts w:ascii="Verdana" w:eastAsia="Times New Roman" w:hAnsi="Verdana"/>
          <w:b w:val="0"/>
          <w:color w:val="000000"/>
          <w:sz w:val="20"/>
          <w:szCs w:val="20"/>
          <w:shd w:val="clear" w:color="auto" w:fill="FFFFFF"/>
          <w:lang w:eastAsia="ru-RU"/>
        </w:rPr>
      </w:pPr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>і</w:t>
      </w:r>
      <w:proofErr w:type="gramStart"/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>м’я</w:t>
      </w:r>
      <w:proofErr w:type="gramEnd"/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>, по батькові батьків, їхні професії;</w:t>
      </w:r>
    </w:p>
    <w:p w:rsidR="00A85492" w:rsidRPr="00A85492" w:rsidRDefault="00A85492" w:rsidP="00A85492">
      <w:pPr>
        <w:numPr>
          <w:ilvl w:val="0"/>
          <w:numId w:val="8"/>
        </w:numPr>
        <w:spacing w:before="100" w:beforeAutospacing="1" w:after="100" w:afterAutospacing="1"/>
        <w:ind w:right="0"/>
        <w:rPr>
          <w:rFonts w:ascii="Verdana" w:eastAsia="Times New Roman" w:hAnsi="Verdana"/>
          <w:b w:val="0"/>
          <w:color w:val="000000"/>
          <w:sz w:val="20"/>
          <w:szCs w:val="20"/>
          <w:shd w:val="clear" w:color="auto" w:fill="FFFFFF"/>
          <w:lang w:eastAsia="ru-RU"/>
        </w:rPr>
      </w:pPr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>домашню адресу, в якому мі</w:t>
      </w:r>
      <w:proofErr w:type="gramStart"/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>ст</w:t>
      </w:r>
      <w:proofErr w:type="gramEnd"/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>і чи селі, в якій країні проживає;</w:t>
      </w:r>
    </w:p>
    <w:p w:rsidR="00A85492" w:rsidRPr="00A85492" w:rsidRDefault="00A85492" w:rsidP="00A85492">
      <w:pPr>
        <w:numPr>
          <w:ilvl w:val="0"/>
          <w:numId w:val="8"/>
        </w:numPr>
        <w:spacing w:before="100" w:beforeAutospacing="1" w:after="100" w:afterAutospacing="1"/>
        <w:ind w:right="0"/>
        <w:rPr>
          <w:rFonts w:ascii="Verdana" w:eastAsia="Times New Roman" w:hAnsi="Verdana"/>
          <w:b w:val="0"/>
          <w:color w:val="000000"/>
          <w:sz w:val="20"/>
          <w:szCs w:val="20"/>
          <w:shd w:val="clear" w:color="auto" w:fill="FFFFFF"/>
          <w:lang w:eastAsia="ru-RU"/>
        </w:rPr>
      </w:pPr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 xml:space="preserve">знати назви </w:t>
      </w:r>
      <w:proofErr w:type="gramStart"/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>п</w:t>
      </w:r>
      <w:proofErr w:type="gramEnd"/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>ір року, місяців, днів тижня;</w:t>
      </w:r>
    </w:p>
    <w:p w:rsidR="00A85492" w:rsidRPr="00A85492" w:rsidRDefault="00A85492" w:rsidP="00A85492">
      <w:pPr>
        <w:numPr>
          <w:ilvl w:val="0"/>
          <w:numId w:val="8"/>
        </w:numPr>
        <w:spacing w:before="100" w:beforeAutospacing="1" w:after="100" w:afterAutospacing="1"/>
        <w:ind w:right="0"/>
        <w:rPr>
          <w:rFonts w:ascii="Verdana" w:eastAsia="Times New Roman" w:hAnsi="Verdana"/>
          <w:b w:val="0"/>
          <w:color w:val="000000"/>
          <w:sz w:val="20"/>
          <w:szCs w:val="20"/>
          <w:shd w:val="clear" w:color="auto" w:fill="FFFFFF"/>
          <w:lang w:eastAsia="ru-RU"/>
        </w:rPr>
      </w:pPr>
      <w:r w:rsidRPr="00A85492">
        <w:rPr>
          <w:rFonts w:ascii="Arial" w:eastAsia="Times New Roman" w:hAnsi="Arial" w:cs="Arial"/>
          <w:b w:val="0"/>
          <w:color w:val="000000"/>
          <w:sz w:val="24"/>
          <w:shd w:val="clear" w:color="auto" w:fill="FFFFFF"/>
          <w:lang w:eastAsia="ru-RU"/>
        </w:rPr>
        <w:t>орієнтуватися в часі тощо.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2"/>
        <w:gridCol w:w="5533"/>
      </w:tblGrid>
      <w:tr w:rsidR="00A85492" w:rsidRPr="00A85492" w:rsidTr="00A854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492" w:rsidRPr="00A85492" w:rsidRDefault="00A85492" w:rsidP="00A85492">
            <w:pPr>
              <w:spacing w:before="100" w:beforeAutospacing="1" w:after="100" w:afterAutospacing="1"/>
              <w:ind w:right="0"/>
              <w:jc w:val="center"/>
              <w:rPr>
                <w:rFonts w:ascii="Verdana" w:eastAsia="Times New Roman" w:hAnsi="Verdana"/>
                <w:b w:val="0"/>
                <w:sz w:val="17"/>
                <w:szCs w:val="17"/>
                <w:lang w:eastAsia="ru-RU"/>
              </w:rPr>
            </w:pPr>
            <w:r w:rsidRPr="00A85492">
              <w:rPr>
                <w:rFonts w:ascii="Verdana" w:eastAsia="Times New Roman" w:hAnsi="Verdana"/>
                <w:b w:val="0"/>
                <w:sz w:val="17"/>
                <w:szCs w:val="17"/>
                <w:lang w:eastAsia="ru-RU"/>
              </w:rPr>
              <w:t> </w:t>
            </w:r>
            <w:r w:rsidRPr="00A85492">
              <w:rPr>
                <w:rFonts w:ascii="Verdana" w:eastAsia="Times New Roman" w:hAnsi="Verdana"/>
                <w:b w:val="0"/>
                <w:noProof/>
                <w:color w:val="4D6D91"/>
                <w:sz w:val="17"/>
                <w:szCs w:val="17"/>
                <w:lang w:eastAsia="ru-RU"/>
              </w:rPr>
              <w:drawing>
                <wp:inline distT="0" distB="0" distL="0" distR="0" wp14:anchorId="3F1A4255" wp14:editId="6D6F8387">
                  <wp:extent cx="1905000" cy="2552700"/>
                  <wp:effectExtent l="0" t="0" r="0" b="0"/>
                  <wp:docPr id="6" name="Рисунок 6" descr="http://school32lv.at.ua/_si/0/s36750629.jpg">
                    <a:hlinkClick xmlns:a="http://schemas.openxmlformats.org/drawingml/2006/main" r:id="rId11" tgtFrame="&quot;_blank&quot;" tooltip="&quot;Натисніть для перегляду в повному розмірі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chool32lv.at.ua/_si/0/s36750629.jpg">
                            <a:hlinkClick r:id="rId11" tgtFrame="&quot;_blank&quot;" tooltip="&quot;Натисніть для перегляду в повному розмірі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5492">
              <w:rPr>
                <w:rFonts w:ascii="Verdana" w:eastAsia="Times New Roman" w:hAnsi="Verdana"/>
                <w:b w:val="0"/>
                <w:sz w:val="17"/>
                <w:szCs w:val="17"/>
                <w:lang w:eastAsia="ru-RU"/>
              </w:rPr>
              <w:t>             </w:t>
            </w:r>
          </w:p>
        </w:tc>
        <w:tc>
          <w:tcPr>
            <w:tcW w:w="0" w:type="auto"/>
            <w:vAlign w:val="center"/>
            <w:hideMark/>
          </w:tcPr>
          <w:p w:rsidR="00A85492" w:rsidRPr="00A85492" w:rsidRDefault="00A85492" w:rsidP="00A85492">
            <w:pPr>
              <w:ind w:right="0"/>
              <w:rPr>
                <w:rFonts w:ascii="Verdana" w:eastAsia="Times New Roman" w:hAnsi="Verdana"/>
                <w:b w:val="0"/>
                <w:sz w:val="17"/>
                <w:szCs w:val="17"/>
                <w:lang w:eastAsia="ru-RU"/>
              </w:rPr>
            </w:pPr>
            <w:r w:rsidRPr="00A85492">
              <w:rPr>
                <w:rFonts w:ascii="Arial" w:eastAsia="Times New Roman" w:hAnsi="Arial" w:cs="Arial"/>
                <w:b w:val="0"/>
                <w:sz w:val="24"/>
                <w:lang w:eastAsia="ru-RU"/>
              </w:rPr>
              <w:t xml:space="preserve">Готуючи дитину до школи, батьки часто намагаються придбати </w:t>
            </w:r>
            <w:proofErr w:type="gramStart"/>
            <w:r w:rsidRPr="00A85492">
              <w:rPr>
                <w:rFonts w:ascii="Arial" w:eastAsia="Times New Roman" w:hAnsi="Arial" w:cs="Arial"/>
                <w:b w:val="0"/>
                <w:sz w:val="24"/>
                <w:lang w:eastAsia="ru-RU"/>
              </w:rPr>
              <w:t>р</w:t>
            </w:r>
            <w:proofErr w:type="gramEnd"/>
            <w:r w:rsidRPr="00A85492">
              <w:rPr>
                <w:rFonts w:ascii="Arial" w:eastAsia="Times New Roman" w:hAnsi="Arial" w:cs="Arial"/>
                <w:b w:val="0"/>
                <w:sz w:val="24"/>
                <w:lang w:eastAsia="ru-RU"/>
              </w:rPr>
              <w:t xml:space="preserve">ізноманітні посібники, порадники, навіть суто педагогічну літературу. Це добре, але звичайне «натаскування» не допоможе, якщо дитина не отримає уваги, розуміння, терпіння, </w:t>
            </w:r>
            <w:proofErr w:type="gramStart"/>
            <w:r w:rsidRPr="00A85492">
              <w:rPr>
                <w:rFonts w:ascii="Arial" w:eastAsia="Times New Roman" w:hAnsi="Arial" w:cs="Arial"/>
                <w:b w:val="0"/>
                <w:sz w:val="24"/>
                <w:lang w:eastAsia="ru-RU"/>
              </w:rPr>
              <w:t>п</w:t>
            </w:r>
            <w:proofErr w:type="gramEnd"/>
            <w:r w:rsidRPr="00A85492">
              <w:rPr>
                <w:rFonts w:ascii="Arial" w:eastAsia="Times New Roman" w:hAnsi="Arial" w:cs="Arial"/>
                <w:b w:val="0"/>
                <w:sz w:val="24"/>
                <w:lang w:eastAsia="ru-RU"/>
              </w:rPr>
              <w:t>ідтримки зі сторони батьків. Розумні, відкриті до дитини батьки заохочують  своїх майбутніх школярів  до спілкування з книгою, природою, навколишнім світом – найкращими посібниками у підготовці  до школи.</w:t>
            </w:r>
          </w:p>
          <w:p w:rsidR="00A85492" w:rsidRPr="00A85492" w:rsidRDefault="00A85492" w:rsidP="00A85492">
            <w:pPr>
              <w:ind w:right="0"/>
              <w:rPr>
                <w:rFonts w:ascii="Verdana" w:eastAsia="Times New Roman" w:hAnsi="Verdana"/>
                <w:b w:val="0"/>
                <w:sz w:val="17"/>
                <w:szCs w:val="17"/>
                <w:lang w:eastAsia="ru-RU"/>
              </w:rPr>
            </w:pPr>
            <w:r w:rsidRPr="00A85492">
              <w:rPr>
                <w:rFonts w:ascii="Arial" w:eastAsia="Times New Roman" w:hAnsi="Arial" w:cs="Arial"/>
                <w:b w:val="0"/>
                <w:sz w:val="24"/>
                <w:lang w:eastAsia="ru-RU"/>
              </w:rPr>
              <w:t>Отож сьогодні, коли ви разом з дитиною будете повертатися з адаптаційних занять, ідучи вулицею, запитайте її</w:t>
            </w:r>
            <w:proofErr w:type="gramStart"/>
            <w:r w:rsidRPr="00A85492">
              <w:rPr>
                <w:rFonts w:ascii="Arial" w:eastAsia="Times New Roman" w:hAnsi="Arial" w:cs="Arial"/>
                <w:b w:val="0"/>
                <w:sz w:val="24"/>
                <w:lang w:eastAsia="ru-RU"/>
              </w:rPr>
              <w:t xml:space="preserve"> :</w:t>
            </w:r>
            <w:proofErr w:type="gramEnd"/>
            <w:r w:rsidRPr="00A85492">
              <w:rPr>
                <w:rFonts w:ascii="Arial" w:eastAsia="Times New Roman" w:hAnsi="Arial" w:cs="Arial"/>
                <w:b w:val="0"/>
                <w:sz w:val="24"/>
                <w:lang w:eastAsia="ru-RU"/>
              </w:rPr>
              <w:t xml:space="preserve"> "А скільки машин проїхало повз нас? </w:t>
            </w:r>
            <w:proofErr w:type="gramStart"/>
            <w:r w:rsidRPr="00A85492">
              <w:rPr>
                <w:rFonts w:ascii="Arial" w:eastAsia="Times New Roman" w:hAnsi="Arial" w:cs="Arial"/>
                <w:b w:val="0"/>
                <w:sz w:val="24"/>
                <w:lang w:eastAsia="ru-RU"/>
              </w:rPr>
              <w:t>П’ять</w:t>
            </w:r>
            <w:proofErr w:type="gramEnd"/>
            <w:r w:rsidRPr="00A85492">
              <w:rPr>
                <w:rFonts w:ascii="Arial" w:eastAsia="Times New Roman" w:hAnsi="Arial" w:cs="Arial"/>
                <w:b w:val="0"/>
                <w:sz w:val="24"/>
                <w:lang w:eastAsia="ru-RU"/>
              </w:rPr>
              <w:t xml:space="preserve">, молодець, ти такий </w:t>
            </w:r>
            <w:r w:rsidRPr="00A85492">
              <w:rPr>
                <w:rFonts w:ascii="Arial" w:eastAsia="Times New Roman" w:hAnsi="Arial" w:cs="Arial"/>
                <w:b w:val="0"/>
                <w:sz w:val="24"/>
                <w:lang w:eastAsia="ru-RU"/>
              </w:rPr>
              <w:lastRenderedPageBreak/>
              <w:t>спостережливий! А якого кольору</w:t>
            </w:r>
            <w:proofErr w:type="gramStart"/>
            <w:r w:rsidRPr="00A85492">
              <w:rPr>
                <w:rFonts w:ascii="Arial" w:eastAsia="Times New Roman" w:hAnsi="Arial" w:cs="Arial"/>
                <w:b w:val="0"/>
                <w:sz w:val="24"/>
                <w:lang w:eastAsia="ru-RU"/>
              </w:rPr>
              <w:t>?..."</w:t>
            </w:r>
            <w:proofErr w:type="gramEnd"/>
          </w:p>
        </w:tc>
      </w:tr>
    </w:tbl>
    <w:p w:rsidR="00275849" w:rsidRDefault="00275849">
      <w:bookmarkStart w:id="0" w:name="_GoBack"/>
      <w:bookmarkEnd w:id="0"/>
    </w:p>
    <w:sectPr w:rsidR="0027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A3E"/>
    <w:multiLevelType w:val="multilevel"/>
    <w:tmpl w:val="FA9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A238A"/>
    <w:multiLevelType w:val="multilevel"/>
    <w:tmpl w:val="2106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84EC7"/>
    <w:multiLevelType w:val="multilevel"/>
    <w:tmpl w:val="EE5C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53774F"/>
    <w:multiLevelType w:val="multilevel"/>
    <w:tmpl w:val="A6F21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FC1916"/>
    <w:multiLevelType w:val="multilevel"/>
    <w:tmpl w:val="3FF8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5A7BB0"/>
    <w:multiLevelType w:val="multilevel"/>
    <w:tmpl w:val="A566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846A46"/>
    <w:multiLevelType w:val="multilevel"/>
    <w:tmpl w:val="8EE8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59007D"/>
    <w:multiLevelType w:val="multilevel"/>
    <w:tmpl w:val="D938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92"/>
    <w:rsid w:val="00275849"/>
    <w:rsid w:val="00A8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ind w:right="-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4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ind w:right="-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4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school32lv.at.ua/_si/0/36750629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4933</Characters>
  <Application>Microsoft Office Word</Application>
  <DocSecurity>0</DocSecurity>
  <Lines>41</Lines>
  <Paragraphs>11</Paragraphs>
  <ScaleCrop>false</ScaleCrop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2016-06-06T06:58:00Z</dcterms:created>
  <dcterms:modified xsi:type="dcterms:W3CDTF">2016-06-06T06:58:00Z</dcterms:modified>
</cp:coreProperties>
</file>